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53C" w:rsidRDefault="00DF6C1E" w:rsidP="00767083">
      <w:pPr>
        <w:keepNext/>
        <w:spacing w:before="240" w:after="60"/>
        <w:jc w:val="center"/>
        <w:outlineLvl w:val="0"/>
        <w:rPr>
          <w:b/>
          <w:bCs/>
        </w:rPr>
      </w:pPr>
      <w:r>
        <w:rPr>
          <w:b/>
          <w:bCs/>
        </w:rPr>
        <w:t xml:space="preserve"> ДОГОВОР ПОСТАВКИ № </w:t>
      </w:r>
    </w:p>
    <w:tbl>
      <w:tblPr>
        <w:tblW w:w="9720" w:type="dxa"/>
        <w:tblInd w:w="108" w:type="dxa"/>
        <w:tblLayout w:type="fixed"/>
        <w:tblLook w:val="0000" w:firstRow="0" w:lastRow="0" w:firstColumn="0" w:lastColumn="0" w:noHBand="0" w:noVBand="0"/>
      </w:tblPr>
      <w:tblGrid>
        <w:gridCol w:w="4961"/>
        <w:gridCol w:w="4759"/>
      </w:tblGrid>
      <w:tr w:rsidR="001C453C">
        <w:tc>
          <w:tcPr>
            <w:tcW w:w="4961" w:type="dxa"/>
          </w:tcPr>
          <w:p w:rsidR="001C453C" w:rsidRDefault="003E2AAA" w:rsidP="00767083">
            <w:pPr>
              <w:jc w:val="both"/>
            </w:pPr>
            <w:r>
              <w:t>г. Ярославль</w:t>
            </w:r>
          </w:p>
        </w:tc>
        <w:tc>
          <w:tcPr>
            <w:tcW w:w="4759" w:type="dxa"/>
          </w:tcPr>
          <w:p w:rsidR="001C453C" w:rsidRDefault="003E2AAA" w:rsidP="00767083">
            <w:pPr>
              <w:jc w:val="right"/>
            </w:pPr>
            <w:proofErr w:type="gramStart"/>
            <w:r>
              <w:t>«</w:t>
            </w:r>
            <w:r w:rsidR="00AA028F">
              <w:t xml:space="preserve">  </w:t>
            </w:r>
            <w:proofErr w:type="gramEnd"/>
            <w:r w:rsidR="00AA028F">
              <w:t xml:space="preserve">    </w:t>
            </w:r>
            <w:r>
              <w:t xml:space="preserve">» </w:t>
            </w:r>
            <w:r w:rsidR="00AA028F">
              <w:t xml:space="preserve">            </w:t>
            </w:r>
            <w:r w:rsidR="00F34B00">
              <w:t xml:space="preserve"> 2026</w:t>
            </w:r>
            <w:r>
              <w:t xml:space="preserve"> г.</w:t>
            </w:r>
          </w:p>
          <w:p w:rsidR="001C453C" w:rsidRDefault="003E2AAA" w:rsidP="00767083">
            <w:pPr>
              <w:jc w:val="right"/>
            </w:pPr>
            <w:r>
              <w:t xml:space="preserve"> </w:t>
            </w:r>
          </w:p>
        </w:tc>
      </w:tr>
    </w:tbl>
    <w:p w:rsidR="001C453C" w:rsidRDefault="003E2AAA" w:rsidP="00767083">
      <w:pPr>
        <w:pStyle w:val="34"/>
        <w:ind w:right="-44" w:firstLine="0"/>
        <w:jc w:val="both"/>
        <w:rPr>
          <w:b w:val="0"/>
          <w:bCs w:val="0"/>
          <w:iCs/>
        </w:rPr>
      </w:pPr>
      <w:r>
        <w:rPr>
          <w:bCs w:val="0"/>
          <w:iCs/>
        </w:rPr>
        <w:t>Публичное акционерное общество «</w:t>
      </w:r>
      <w:proofErr w:type="spellStart"/>
      <w:r>
        <w:rPr>
          <w:bCs w:val="0"/>
          <w:iCs/>
        </w:rPr>
        <w:t>Россети</w:t>
      </w:r>
      <w:proofErr w:type="spellEnd"/>
      <w:r>
        <w:rPr>
          <w:bCs w:val="0"/>
          <w:iCs/>
        </w:rPr>
        <w:t xml:space="preserve"> Центр» (филиал ПАО «</w:t>
      </w:r>
      <w:proofErr w:type="spellStart"/>
      <w:r>
        <w:rPr>
          <w:bCs w:val="0"/>
          <w:iCs/>
        </w:rPr>
        <w:t>Россети</w:t>
      </w:r>
      <w:proofErr w:type="spellEnd"/>
      <w:r>
        <w:rPr>
          <w:bCs w:val="0"/>
          <w:iCs/>
        </w:rPr>
        <w:t xml:space="preserve"> Центр» - «Ярэнерго»),</w:t>
      </w:r>
      <w:r>
        <w:rPr>
          <w:b w:val="0"/>
          <w:bCs w:val="0"/>
          <w:iCs/>
        </w:rPr>
        <w:t xml:space="preserve"> именуемое в дальнейшем «Покупатель», в лице </w:t>
      </w:r>
      <w:proofErr w:type="spellStart"/>
      <w:r w:rsidR="00AA028F">
        <w:rPr>
          <w:b w:val="0"/>
          <w:szCs w:val="20"/>
        </w:rPr>
        <w:t>и.о</w:t>
      </w:r>
      <w:proofErr w:type="spellEnd"/>
      <w:r w:rsidR="00AA028F">
        <w:rPr>
          <w:b w:val="0"/>
          <w:szCs w:val="20"/>
        </w:rPr>
        <w:t xml:space="preserve">. директора филиала </w:t>
      </w:r>
      <w:r>
        <w:rPr>
          <w:b w:val="0"/>
          <w:szCs w:val="20"/>
        </w:rPr>
        <w:t>ПАО «</w:t>
      </w:r>
      <w:proofErr w:type="spellStart"/>
      <w:r>
        <w:rPr>
          <w:b w:val="0"/>
          <w:szCs w:val="20"/>
        </w:rPr>
        <w:t>Россети</w:t>
      </w:r>
      <w:proofErr w:type="spellEnd"/>
      <w:r>
        <w:rPr>
          <w:b w:val="0"/>
          <w:szCs w:val="20"/>
        </w:rPr>
        <w:t xml:space="preserve"> Центр»-«Ярэнерго» </w:t>
      </w:r>
      <w:r w:rsidR="00AA028F">
        <w:rPr>
          <w:b w:val="0"/>
          <w:szCs w:val="20"/>
        </w:rPr>
        <w:t>________</w:t>
      </w:r>
      <w:r>
        <w:rPr>
          <w:b w:val="0"/>
          <w:szCs w:val="20"/>
        </w:rPr>
        <w:t>, действующего на</w:t>
      </w:r>
      <w:r w:rsidR="00AA028F">
        <w:rPr>
          <w:b w:val="0"/>
          <w:szCs w:val="20"/>
        </w:rPr>
        <w:t xml:space="preserve"> основании Доверенности № Д-ЦА/</w:t>
      </w:r>
      <w:r>
        <w:rPr>
          <w:b w:val="0"/>
          <w:szCs w:val="20"/>
        </w:rPr>
        <w:t xml:space="preserve"> от </w:t>
      </w:r>
      <w:r w:rsidR="00AA028F">
        <w:rPr>
          <w:b w:val="0"/>
          <w:szCs w:val="20"/>
        </w:rPr>
        <w:t>_____________</w:t>
      </w:r>
      <w:r>
        <w:rPr>
          <w:b w:val="0"/>
          <w:szCs w:val="20"/>
        </w:rPr>
        <w:t xml:space="preserve"> г., с одной стороны, и </w:t>
      </w:r>
      <w:r w:rsidR="00DF6C1E">
        <w:t>______________________</w:t>
      </w:r>
      <w:r>
        <w:rPr>
          <w:b w:val="0"/>
        </w:rPr>
        <w:t xml:space="preserve">, с другой стороны, именуемые далее Сторонами, </w:t>
      </w:r>
      <w:r>
        <w:rPr>
          <w:b w:val="0"/>
          <w:iCs/>
        </w:rPr>
        <w:t xml:space="preserve">на основании </w:t>
      </w:r>
      <w:r>
        <w:rPr>
          <w:b w:val="0"/>
        </w:rPr>
        <w:t xml:space="preserve">протокола очного заседания Закупочной комиссии по подведению итогов закупочной процедуры </w:t>
      </w:r>
      <w:r w:rsidR="00DF6C1E">
        <w:t>______________________</w:t>
      </w:r>
      <w:r>
        <w:t xml:space="preserve"> , </w:t>
      </w:r>
      <w:r>
        <w:rPr>
          <w:b w:val="0"/>
        </w:rPr>
        <w:t>заключили настоящий Договор о нижеследующем:</w:t>
      </w:r>
    </w:p>
    <w:p w:rsidR="001C453C" w:rsidRDefault="001C453C" w:rsidP="00767083">
      <w:pPr>
        <w:pStyle w:val="BodyTextIndent1"/>
        <w:spacing w:line="240" w:lineRule="auto"/>
        <w:ind w:left="0" w:firstLine="0"/>
        <w:rPr>
          <w:sz w:val="24"/>
          <w:szCs w:val="24"/>
        </w:rPr>
      </w:pPr>
    </w:p>
    <w:p w:rsidR="001C453C" w:rsidRDefault="003E2AAA" w:rsidP="00767083">
      <w:pPr>
        <w:pStyle w:val="BodyTextIndent1"/>
        <w:numPr>
          <w:ilvl w:val="0"/>
          <w:numId w:val="29"/>
        </w:numPr>
        <w:spacing w:line="240" w:lineRule="auto"/>
        <w:ind w:left="0" w:firstLine="0"/>
        <w:jc w:val="center"/>
        <w:rPr>
          <w:b/>
          <w:bCs/>
          <w:sz w:val="24"/>
          <w:szCs w:val="24"/>
        </w:rPr>
      </w:pPr>
      <w:r>
        <w:rPr>
          <w:b/>
          <w:bCs/>
          <w:sz w:val="24"/>
          <w:szCs w:val="24"/>
        </w:rPr>
        <w:t>ПРЕДМЕТ ДОГОВОРА</w:t>
      </w:r>
    </w:p>
    <w:p w:rsidR="001C453C" w:rsidRDefault="003E2AAA" w:rsidP="00767083">
      <w:pPr>
        <w:pStyle w:val="14"/>
        <w:numPr>
          <w:ilvl w:val="1"/>
          <w:numId w:val="29"/>
        </w:numPr>
        <w:tabs>
          <w:tab w:val="left" w:pos="703"/>
        </w:tabs>
        <w:spacing w:before="0" w:after="0"/>
        <w:ind w:left="0" w:firstLine="0"/>
        <w:rPr>
          <w:sz w:val="24"/>
          <w:szCs w:val="24"/>
        </w:rPr>
      </w:pPr>
      <w:r>
        <w:rPr>
          <w:sz w:val="24"/>
          <w:szCs w:val="24"/>
        </w:rPr>
        <w:t>Поставщик обязуется поставить в адрес грузополучателя Товар, а Покупатель обязуется принять и оплатить товар, указанный в Спецификации - Приложение № 3 к Договору, являющихся его неотъемлемой частью.</w:t>
      </w:r>
    </w:p>
    <w:p w:rsidR="001C453C" w:rsidRDefault="003E2AAA" w:rsidP="00767083">
      <w:pPr>
        <w:pStyle w:val="14"/>
        <w:numPr>
          <w:ilvl w:val="1"/>
          <w:numId w:val="29"/>
        </w:numPr>
        <w:tabs>
          <w:tab w:val="left" w:pos="703"/>
        </w:tabs>
        <w:spacing w:before="0" w:after="0"/>
        <w:ind w:left="0" w:firstLine="0"/>
        <w:rPr>
          <w:sz w:val="24"/>
          <w:szCs w:val="24"/>
        </w:rPr>
      </w:pPr>
      <w:r>
        <w:rPr>
          <w:sz w:val="24"/>
          <w:szCs w:val="24"/>
        </w:rPr>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 1-3 к настоящему Договору.</w:t>
      </w:r>
    </w:p>
    <w:p w:rsidR="001C453C" w:rsidRDefault="003E2AAA" w:rsidP="00767083">
      <w:pPr>
        <w:pStyle w:val="14"/>
        <w:numPr>
          <w:ilvl w:val="1"/>
          <w:numId w:val="29"/>
        </w:numPr>
        <w:tabs>
          <w:tab w:val="left" w:pos="703"/>
        </w:tabs>
        <w:spacing w:before="0" w:after="0"/>
        <w:ind w:left="0" w:firstLine="0"/>
        <w:rPr>
          <w:sz w:val="24"/>
          <w:szCs w:val="24"/>
        </w:rPr>
      </w:pPr>
      <w:r>
        <w:rPr>
          <w:sz w:val="24"/>
          <w:szCs w:val="24"/>
        </w:rPr>
        <w:t>Цена Товара указывается в Спецификации и соответствует цене, установленной в протоколе закупки.</w:t>
      </w:r>
    </w:p>
    <w:p w:rsidR="001C453C" w:rsidRDefault="003E2AAA" w:rsidP="00767083">
      <w:pPr>
        <w:pStyle w:val="BodyTextIndent1"/>
        <w:widowControl w:val="0"/>
        <w:tabs>
          <w:tab w:val="left" w:pos="0"/>
        </w:tabs>
        <w:spacing w:line="240" w:lineRule="auto"/>
        <w:ind w:left="0" w:firstLine="0"/>
        <w:rPr>
          <w:sz w:val="24"/>
          <w:szCs w:val="24"/>
        </w:rPr>
      </w:pPr>
      <w:r>
        <w:rPr>
          <w:color w:val="000000"/>
          <w:sz w:val="24"/>
          <w:szCs w:val="24"/>
        </w:rPr>
        <w:t xml:space="preserve">В Спецификации, Стороны указывают </w:t>
      </w:r>
      <w:r>
        <w:rPr>
          <w:sz w:val="24"/>
          <w:szCs w:val="24"/>
        </w:rPr>
        <w:t xml:space="preserve">номер материала справочника материально-технических ресурсов. </w:t>
      </w:r>
    </w:p>
    <w:p w:rsidR="001C453C" w:rsidRDefault="001C453C" w:rsidP="00767083">
      <w:pPr>
        <w:pStyle w:val="BodyTextIndent1"/>
        <w:widowControl w:val="0"/>
        <w:spacing w:line="240" w:lineRule="auto"/>
        <w:ind w:left="0" w:firstLine="0"/>
        <w:rPr>
          <w:sz w:val="24"/>
          <w:szCs w:val="24"/>
        </w:rPr>
      </w:pPr>
    </w:p>
    <w:p w:rsidR="001C453C" w:rsidRDefault="003E2AAA" w:rsidP="00767083">
      <w:pPr>
        <w:pStyle w:val="BodyTextIndent1"/>
        <w:widowControl w:val="0"/>
        <w:numPr>
          <w:ilvl w:val="0"/>
          <w:numId w:val="29"/>
        </w:numPr>
        <w:spacing w:line="240" w:lineRule="auto"/>
        <w:ind w:left="0" w:firstLine="0"/>
        <w:jc w:val="center"/>
        <w:rPr>
          <w:b/>
          <w:bCs/>
          <w:sz w:val="24"/>
          <w:szCs w:val="24"/>
        </w:rPr>
      </w:pPr>
      <w:r>
        <w:rPr>
          <w:b/>
          <w:bCs/>
          <w:sz w:val="24"/>
          <w:szCs w:val="24"/>
        </w:rPr>
        <w:t>ТЕРМИНЫ И ОПРЕДЕЛЕНИЯ, ИСПОЛЬЗУЕМЫЕ В ДОГОВОРЕ</w:t>
      </w:r>
    </w:p>
    <w:p w:rsidR="001C453C" w:rsidRDefault="003E2AAA" w:rsidP="00767083">
      <w:pPr>
        <w:pStyle w:val="BodyTextIndent1"/>
        <w:spacing w:line="240" w:lineRule="auto"/>
        <w:ind w:left="0" w:firstLine="0"/>
        <w:rPr>
          <w:sz w:val="24"/>
          <w:szCs w:val="24"/>
        </w:rPr>
      </w:pPr>
      <w:r>
        <w:rPr>
          <w:b/>
          <w:bCs/>
          <w:sz w:val="24"/>
          <w:szCs w:val="24"/>
        </w:rPr>
        <w:t>Покупатель</w:t>
      </w:r>
      <w:r>
        <w:rPr>
          <w:sz w:val="24"/>
          <w:szCs w:val="24"/>
        </w:rPr>
        <w:t xml:space="preserve"> - ПАО «</w:t>
      </w:r>
      <w:proofErr w:type="spellStart"/>
      <w:r>
        <w:rPr>
          <w:sz w:val="24"/>
          <w:szCs w:val="24"/>
        </w:rPr>
        <w:t>Россети</w:t>
      </w:r>
      <w:proofErr w:type="spellEnd"/>
      <w:r>
        <w:rPr>
          <w:sz w:val="24"/>
          <w:szCs w:val="24"/>
        </w:rPr>
        <w:t xml:space="preserve"> Центр», 119017, г. Москва, улица Ордынка М., дом 15;</w:t>
      </w:r>
    </w:p>
    <w:p w:rsidR="001C453C" w:rsidRDefault="003E2AAA" w:rsidP="00767083">
      <w:pPr>
        <w:pStyle w:val="BodyTextIndent1"/>
        <w:spacing w:line="240" w:lineRule="auto"/>
        <w:ind w:left="0" w:firstLine="0"/>
        <w:rPr>
          <w:sz w:val="24"/>
          <w:szCs w:val="24"/>
        </w:rPr>
      </w:pPr>
      <w:r>
        <w:rPr>
          <w:b/>
          <w:bCs/>
          <w:sz w:val="24"/>
          <w:szCs w:val="24"/>
        </w:rPr>
        <w:t>Поставщик</w:t>
      </w:r>
      <w:r>
        <w:rPr>
          <w:b/>
          <w:sz w:val="24"/>
          <w:szCs w:val="24"/>
        </w:rPr>
        <w:t xml:space="preserve"> </w:t>
      </w:r>
      <w:r>
        <w:rPr>
          <w:sz w:val="24"/>
          <w:szCs w:val="24"/>
        </w:rPr>
        <w:t xml:space="preserve">– </w:t>
      </w:r>
      <w:r w:rsidR="00DF6C1E">
        <w:rPr>
          <w:sz w:val="24"/>
          <w:szCs w:val="24"/>
        </w:rPr>
        <w:t>____________________</w:t>
      </w:r>
    </w:p>
    <w:p w:rsidR="001C453C" w:rsidRDefault="003E2AAA" w:rsidP="00767083">
      <w:pPr>
        <w:pStyle w:val="BodyTextIndent1"/>
        <w:spacing w:line="240" w:lineRule="auto"/>
        <w:ind w:left="0" w:firstLine="0"/>
        <w:rPr>
          <w:sz w:val="24"/>
          <w:szCs w:val="24"/>
        </w:rPr>
      </w:pPr>
      <w:r>
        <w:rPr>
          <w:b/>
          <w:bCs/>
          <w:sz w:val="24"/>
          <w:szCs w:val="24"/>
        </w:rPr>
        <w:t>Грузополучатель</w:t>
      </w:r>
      <w:r>
        <w:rPr>
          <w:sz w:val="24"/>
          <w:szCs w:val="24"/>
        </w:rPr>
        <w:t xml:space="preserve"> - Филиал ПАО «</w:t>
      </w:r>
      <w:proofErr w:type="spellStart"/>
      <w:r>
        <w:rPr>
          <w:sz w:val="24"/>
          <w:szCs w:val="24"/>
        </w:rPr>
        <w:t>Россети</w:t>
      </w:r>
      <w:proofErr w:type="spellEnd"/>
      <w:r>
        <w:rPr>
          <w:sz w:val="24"/>
          <w:szCs w:val="24"/>
        </w:rPr>
        <w:t xml:space="preserve"> Центр» - «Ярэнерго», 150003, г. Ярославль, ул. </w:t>
      </w:r>
      <w:proofErr w:type="spellStart"/>
      <w:r>
        <w:rPr>
          <w:sz w:val="24"/>
          <w:szCs w:val="24"/>
        </w:rPr>
        <w:t>Воинова</w:t>
      </w:r>
      <w:proofErr w:type="spellEnd"/>
      <w:r>
        <w:rPr>
          <w:sz w:val="24"/>
          <w:szCs w:val="24"/>
        </w:rPr>
        <w:t>, д. 12</w:t>
      </w:r>
      <w:r>
        <w:rPr>
          <w:iCs/>
          <w:sz w:val="24"/>
          <w:szCs w:val="24"/>
        </w:rPr>
        <w:t>;</w:t>
      </w:r>
    </w:p>
    <w:p w:rsidR="001C453C" w:rsidRDefault="003E2AAA" w:rsidP="00767083">
      <w:pPr>
        <w:pStyle w:val="BodyTextIndent1"/>
        <w:spacing w:line="240" w:lineRule="auto"/>
        <w:ind w:left="0" w:firstLine="0"/>
        <w:rPr>
          <w:sz w:val="24"/>
          <w:szCs w:val="24"/>
        </w:rPr>
      </w:pPr>
      <w:r>
        <w:rPr>
          <w:b/>
          <w:sz w:val="24"/>
          <w:szCs w:val="24"/>
        </w:rPr>
        <w:t>Грузоотправитель</w:t>
      </w:r>
      <w:r>
        <w:rPr>
          <w:sz w:val="24"/>
          <w:szCs w:val="24"/>
        </w:rPr>
        <w:t xml:space="preserve"> – </w:t>
      </w:r>
      <w:r w:rsidR="00DF6C1E">
        <w:rPr>
          <w:sz w:val="24"/>
          <w:szCs w:val="24"/>
        </w:rPr>
        <w:t>_______________________________________</w:t>
      </w:r>
    </w:p>
    <w:p w:rsidR="001C453C" w:rsidRDefault="003E2AAA" w:rsidP="00767083">
      <w:pPr>
        <w:pStyle w:val="BodyTextIndent1"/>
        <w:spacing w:line="240" w:lineRule="auto"/>
        <w:ind w:left="0" w:firstLine="0"/>
        <w:rPr>
          <w:sz w:val="24"/>
          <w:szCs w:val="24"/>
        </w:rPr>
      </w:pPr>
      <w:r>
        <w:rPr>
          <w:b/>
          <w:bCs/>
          <w:sz w:val="24"/>
          <w:szCs w:val="24"/>
        </w:rPr>
        <w:t>Товар</w:t>
      </w:r>
      <w:r>
        <w:rPr>
          <w:sz w:val="24"/>
          <w:szCs w:val="24"/>
        </w:rPr>
        <w:t xml:space="preserve"> - вода питьевая для нужд филиала ПАО «</w:t>
      </w:r>
      <w:proofErr w:type="spellStart"/>
      <w:r>
        <w:rPr>
          <w:sz w:val="24"/>
          <w:szCs w:val="24"/>
        </w:rPr>
        <w:t>Россети</w:t>
      </w:r>
      <w:proofErr w:type="spellEnd"/>
      <w:r>
        <w:rPr>
          <w:sz w:val="24"/>
          <w:szCs w:val="24"/>
        </w:rPr>
        <w:t xml:space="preserve"> Центр» - «Ярэнерго», согласно спецификации (Прилож</w:t>
      </w:r>
      <w:r w:rsidR="00F927B2">
        <w:rPr>
          <w:sz w:val="24"/>
          <w:szCs w:val="24"/>
        </w:rPr>
        <w:t>ение №3 к настоящему Договору);</w:t>
      </w:r>
    </w:p>
    <w:p w:rsidR="001C453C" w:rsidRDefault="003E2AAA" w:rsidP="00767083">
      <w:pPr>
        <w:pStyle w:val="BodyTextIndent1"/>
        <w:spacing w:line="240" w:lineRule="auto"/>
        <w:ind w:left="0" w:firstLine="0"/>
        <w:rPr>
          <w:sz w:val="24"/>
          <w:szCs w:val="24"/>
        </w:rPr>
      </w:pPr>
      <w:r>
        <w:rPr>
          <w:b/>
          <w:bCs/>
          <w:sz w:val="24"/>
          <w:szCs w:val="24"/>
        </w:rPr>
        <w:t>Условия поставки</w:t>
      </w:r>
      <w:r>
        <w:rPr>
          <w:sz w:val="24"/>
          <w:szCs w:val="24"/>
        </w:rPr>
        <w:t xml:space="preserve"> </w:t>
      </w:r>
      <w:r>
        <w:rPr>
          <w:bCs/>
          <w:sz w:val="24"/>
          <w:szCs w:val="24"/>
        </w:rPr>
        <w:t>-</w:t>
      </w:r>
      <w:r>
        <w:rPr>
          <w:sz w:val="24"/>
          <w:szCs w:val="24"/>
        </w:rPr>
        <w:t xml:space="preserve"> поставка производится по адресу: </w:t>
      </w:r>
    </w:p>
    <w:p w:rsidR="001C453C" w:rsidRDefault="003E2AAA" w:rsidP="00767083">
      <w:pPr>
        <w:pStyle w:val="BodyTextIndent1"/>
        <w:spacing w:line="240" w:lineRule="auto"/>
        <w:ind w:left="0" w:firstLine="0"/>
        <w:rPr>
          <w:sz w:val="24"/>
          <w:szCs w:val="24"/>
        </w:rPr>
      </w:pPr>
      <w:r>
        <w:rPr>
          <w:sz w:val="24"/>
          <w:szCs w:val="24"/>
        </w:rPr>
        <w:t xml:space="preserve">г. Ярославль, ул. </w:t>
      </w:r>
      <w:proofErr w:type="spellStart"/>
      <w:r>
        <w:rPr>
          <w:sz w:val="24"/>
          <w:szCs w:val="24"/>
        </w:rPr>
        <w:t>Воинова</w:t>
      </w:r>
      <w:proofErr w:type="spellEnd"/>
      <w:r>
        <w:rPr>
          <w:sz w:val="24"/>
          <w:szCs w:val="24"/>
        </w:rPr>
        <w:t xml:space="preserve"> д. 12; </w:t>
      </w:r>
    </w:p>
    <w:p w:rsidR="001C453C" w:rsidRDefault="003E2AAA" w:rsidP="00767083">
      <w:pPr>
        <w:pStyle w:val="BodyTextIndent1"/>
        <w:spacing w:line="240" w:lineRule="auto"/>
        <w:ind w:left="0" w:firstLine="0"/>
        <w:rPr>
          <w:sz w:val="24"/>
          <w:szCs w:val="24"/>
        </w:rPr>
      </w:pPr>
      <w:r>
        <w:rPr>
          <w:sz w:val="24"/>
          <w:szCs w:val="24"/>
        </w:rPr>
        <w:t>г. Ярославль, ул. Северная подстанция д.9;</w:t>
      </w:r>
    </w:p>
    <w:p w:rsidR="001C453C" w:rsidRDefault="003E2AAA" w:rsidP="00767083">
      <w:pPr>
        <w:pStyle w:val="BodyTextIndent1"/>
        <w:spacing w:line="240" w:lineRule="auto"/>
        <w:ind w:left="0" w:firstLine="0"/>
        <w:rPr>
          <w:sz w:val="24"/>
          <w:szCs w:val="24"/>
        </w:rPr>
      </w:pPr>
      <w:r>
        <w:rPr>
          <w:sz w:val="24"/>
          <w:szCs w:val="24"/>
        </w:rPr>
        <w:t>г. Ярославль, ул. Республиканская д.80;</w:t>
      </w:r>
    </w:p>
    <w:p w:rsidR="001C453C" w:rsidRDefault="003E2AAA" w:rsidP="00767083">
      <w:pPr>
        <w:pStyle w:val="BodyTextIndent1"/>
        <w:spacing w:line="240" w:lineRule="auto"/>
        <w:ind w:left="0" w:firstLine="0"/>
        <w:rPr>
          <w:sz w:val="24"/>
          <w:szCs w:val="24"/>
        </w:rPr>
      </w:pPr>
      <w:r>
        <w:rPr>
          <w:sz w:val="24"/>
          <w:szCs w:val="24"/>
        </w:rPr>
        <w:t>г. Ярославль, ул. Чайковского д.37;</w:t>
      </w:r>
    </w:p>
    <w:p w:rsidR="001C453C" w:rsidRDefault="003E2AAA" w:rsidP="00767083">
      <w:pPr>
        <w:pStyle w:val="BodyTextIndent1"/>
        <w:spacing w:line="240" w:lineRule="auto"/>
        <w:ind w:left="0" w:firstLine="0"/>
        <w:rPr>
          <w:sz w:val="24"/>
          <w:szCs w:val="24"/>
        </w:rPr>
      </w:pPr>
      <w:r>
        <w:rPr>
          <w:sz w:val="24"/>
          <w:szCs w:val="24"/>
        </w:rPr>
        <w:t xml:space="preserve">г. Ярославль, ул. </w:t>
      </w:r>
      <w:proofErr w:type="spellStart"/>
      <w:r>
        <w:rPr>
          <w:sz w:val="24"/>
          <w:szCs w:val="24"/>
        </w:rPr>
        <w:t>Урочская</w:t>
      </w:r>
      <w:proofErr w:type="spellEnd"/>
      <w:r>
        <w:rPr>
          <w:sz w:val="24"/>
          <w:szCs w:val="24"/>
        </w:rPr>
        <w:t>, д.23а;</w:t>
      </w:r>
    </w:p>
    <w:p w:rsidR="001C453C" w:rsidRDefault="003E2AAA" w:rsidP="00767083">
      <w:pPr>
        <w:pStyle w:val="BodyTextIndent1"/>
        <w:spacing w:line="240" w:lineRule="auto"/>
        <w:ind w:left="0" w:firstLine="0"/>
        <w:rPr>
          <w:sz w:val="24"/>
          <w:szCs w:val="24"/>
        </w:rPr>
      </w:pPr>
      <w:r>
        <w:rPr>
          <w:sz w:val="24"/>
          <w:szCs w:val="24"/>
        </w:rPr>
        <w:t>г. Рыбинск ул. Кулибина д.14;</w:t>
      </w:r>
    </w:p>
    <w:p w:rsidR="001C453C" w:rsidRDefault="003E2AAA" w:rsidP="00767083">
      <w:pPr>
        <w:pStyle w:val="BodyTextIndent1"/>
        <w:spacing w:line="240" w:lineRule="auto"/>
        <w:ind w:left="0" w:firstLine="0"/>
        <w:rPr>
          <w:sz w:val="24"/>
          <w:szCs w:val="24"/>
        </w:rPr>
      </w:pPr>
      <w:r>
        <w:rPr>
          <w:sz w:val="24"/>
          <w:szCs w:val="24"/>
        </w:rPr>
        <w:t>г. Ростов, Савинское шоссе, д. 15.</w:t>
      </w:r>
    </w:p>
    <w:p w:rsidR="001C453C" w:rsidRDefault="00FF09F6" w:rsidP="00767083">
      <w:pPr>
        <w:pStyle w:val="BodyTextIndent1"/>
        <w:spacing w:line="240" w:lineRule="auto"/>
        <w:ind w:left="0" w:firstLine="0"/>
        <w:rPr>
          <w:iCs/>
          <w:sz w:val="24"/>
          <w:szCs w:val="24"/>
        </w:rPr>
      </w:pPr>
      <w:r>
        <w:rPr>
          <w:iCs/>
          <w:sz w:val="24"/>
          <w:szCs w:val="24"/>
        </w:rPr>
        <w:t>г. Ярославль, проспект Октября, д.42</w:t>
      </w:r>
    </w:p>
    <w:p w:rsidR="00FF09F6" w:rsidRDefault="00FF09F6" w:rsidP="00767083">
      <w:pPr>
        <w:pStyle w:val="BodyTextIndent1"/>
        <w:spacing w:line="240" w:lineRule="auto"/>
        <w:ind w:left="0" w:firstLine="0"/>
        <w:rPr>
          <w:iCs/>
          <w:sz w:val="24"/>
          <w:szCs w:val="24"/>
        </w:rPr>
      </w:pPr>
      <w:r>
        <w:rPr>
          <w:iCs/>
          <w:sz w:val="24"/>
          <w:szCs w:val="24"/>
        </w:rPr>
        <w:t xml:space="preserve">Ярославская область, </w:t>
      </w:r>
      <w:proofErr w:type="spellStart"/>
      <w:r>
        <w:rPr>
          <w:iCs/>
          <w:sz w:val="24"/>
          <w:szCs w:val="24"/>
        </w:rPr>
        <w:t>г.Любим</w:t>
      </w:r>
      <w:proofErr w:type="spellEnd"/>
      <w:r>
        <w:rPr>
          <w:iCs/>
          <w:sz w:val="24"/>
          <w:szCs w:val="24"/>
        </w:rPr>
        <w:t>, ул. Октябрьская, д.54</w:t>
      </w:r>
    </w:p>
    <w:p w:rsidR="00FF09F6" w:rsidRDefault="00FF09F6" w:rsidP="00767083">
      <w:pPr>
        <w:pStyle w:val="BodyTextIndent1"/>
        <w:spacing w:line="240" w:lineRule="auto"/>
        <w:ind w:left="0" w:firstLine="0"/>
        <w:rPr>
          <w:iCs/>
          <w:sz w:val="24"/>
          <w:szCs w:val="24"/>
        </w:rPr>
      </w:pPr>
      <w:r>
        <w:rPr>
          <w:iCs/>
          <w:sz w:val="24"/>
          <w:szCs w:val="24"/>
        </w:rPr>
        <w:t xml:space="preserve">Ярославская область, </w:t>
      </w:r>
      <w:proofErr w:type="spellStart"/>
      <w:r>
        <w:rPr>
          <w:iCs/>
          <w:sz w:val="24"/>
          <w:szCs w:val="24"/>
        </w:rPr>
        <w:t>г.Мышкин</w:t>
      </w:r>
      <w:proofErr w:type="spellEnd"/>
      <w:r>
        <w:rPr>
          <w:iCs/>
          <w:sz w:val="24"/>
          <w:szCs w:val="24"/>
        </w:rPr>
        <w:t>, ул. Успенская, д. 26</w:t>
      </w:r>
    </w:p>
    <w:p w:rsidR="00FF09F6" w:rsidRDefault="00FF09F6" w:rsidP="00767083">
      <w:pPr>
        <w:pStyle w:val="BodyTextIndent1"/>
        <w:spacing w:line="240" w:lineRule="auto"/>
        <w:ind w:left="0" w:firstLine="0"/>
        <w:rPr>
          <w:iCs/>
          <w:sz w:val="24"/>
          <w:szCs w:val="24"/>
        </w:rPr>
      </w:pPr>
      <w:r>
        <w:rPr>
          <w:iCs/>
          <w:sz w:val="24"/>
          <w:szCs w:val="24"/>
        </w:rPr>
        <w:t>Ярославская область, г. Переславль-Залесский, Призывной Переулок, д. 16</w:t>
      </w:r>
    </w:p>
    <w:p w:rsidR="001C453C" w:rsidRDefault="003E2AAA" w:rsidP="00767083">
      <w:pPr>
        <w:pStyle w:val="BodyTextIndent1"/>
        <w:numPr>
          <w:ilvl w:val="0"/>
          <w:numId w:val="29"/>
        </w:numPr>
        <w:spacing w:line="240" w:lineRule="auto"/>
        <w:ind w:left="0" w:firstLine="0"/>
        <w:jc w:val="center"/>
        <w:rPr>
          <w:b/>
          <w:bCs/>
          <w:sz w:val="24"/>
          <w:szCs w:val="24"/>
        </w:rPr>
      </w:pPr>
      <w:r>
        <w:rPr>
          <w:b/>
          <w:bCs/>
          <w:sz w:val="24"/>
          <w:szCs w:val="24"/>
        </w:rPr>
        <w:t>СТОИМОСТЬ ДОГОВОРА</w:t>
      </w:r>
    </w:p>
    <w:p w:rsidR="001C453C" w:rsidRDefault="003E2AAA" w:rsidP="00767083">
      <w:pPr>
        <w:pStyle w:val="14"/>
        <w:numPr>
          <w:ilvl w:val="1"/>
          <w:numId w:val="29"/>
        </w:numPr>
        <w:tabs>
          <w:tab w:val="left" w:pos="703"/>
        </w:tabs>
        <w:spacing w:before="0" w:after="0"/>
        <w:ind w:left="0" w:firstLine="0"/>
        <w:rPr>
          <w:sz w:val="24"/>
          <w:szCs w:val="24"/>
        </w:rPr>
      </w:pPr>
      <w:r>
        <w:rPr>
          <w:sz w:val="24"/>
          <w:szCs w:val="24"/>
        </w:rPr>
        <w:t xml:space="preserve">Стоимость по договору определена в соответствии со Спецификацией (Приложение № 3 к Договору), составляет </w:t>
      </w:r>
      <w:r w:rsidR="00DF6C1E">
        <w:rPr>
          <w:sz w:val="24"/>
          <w:szCs w:val="24"/>
        </w:rPr>
        <w:t>____________________________________</w:t>
      </w:r>
      <w:r>
        <w:rPr>
          <w:sz w:val="24"/>
          <w:szCs w:val="24"/>
        </w:rPr>
        <w:t xml:space="preserve">. </w:t>
      </w:r>
    </w:p>
    <w:p w:rsidR="001C453C" w:rsidRDefault="003E2AAA" w:rsidP="00767083">
      <w:pPr>
        <w:pStyle w:val="14"/>
        <w:numPr>
          <w:ilvl w:val="1"/>
          <w:numId w:val="29"/>
        </w:numPr>
        <w:tabs>
          <w:tab w:val="left" w:pos="703"/>
        </w:tabs>
        <w:spacing w:before="0" w:after="0"/>
        <w:ind w:left="0" w:firstLine="0"/>
        <w:rPr>
          <w:sz w:val="24"/>
          <w:szCs w:val="24"/>
        </w:rPr>
      </w:pPr>
      <w:r>
        <w:rPr>
          <w:sz w:val="24"/>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страховые взносы, налоги, сборы, платежи и другие обязательные отчисления, </w:t>
      </w:r>
      <w:r>
        <w:rPr>
          <w:sz w:val="24"/>
          <w:szCs w:val="24"/>
        </w:rPr>
        <w:lastRenderedPageBreak/>
        <w:t xml:space="preserve">производимые Поставщиком в соответствии с установленным законодательством порядком. </w:t>
      </w:r>
    </w:p>
    <w:p w:rsidR="001C453C" w:rsidRDefault="003E2AAA" w:rsidP="00767083">
      <w:pPr>
        <w:pStyle w:val="14"/>
        <w:numPr>
          <w:ilvl w:val="1"/>
          <w:numId w:val="29"/>
        </w:numPr>
        <w:tabs>
          <w:tab w:val="left" w:pos="703"/>
        </w:tabs>
        <w:spacing w:before="0" w:after="0"/>
        <w:ind w:left="0" w:firstLine="0"/>
        <w:rPr>
          <w:sz w:val="24"/>
          <w:szCs w:val="24"/>
        </w:rPr>
      </w:pPr>
      <w:r>
        <w:rPr>
          <w:sz w:val="24"/>
          <w:szCs w:val="24"/>
        </w:rPr>
        <w:t xml:space="preserve">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1C453C" w:rsidRDefault="001C453C" w:rsidP="00767083">
      <w:pPr>
        <w:jc w:val="both"/>
        <w:rPr>
          <w:spacing w:val="-8"/>
        </w:rPr>
      </w:pPr>
    </w:p>
    <w:p w:rsidR="001C453C" w:rsidRDefault="003E2AAA" w:rsidP="00767083">
      <w:pPr>
        <w:pStyle w:val="14"/>
        <w:numPr>
          <w:ilvl w:val="0"/>
          <w:numId w:val="5"/>
        </w:numPr>
        <w:tabs>
          <w:tab w:val="clear" w:pos="1425"/>
          <w:tab w:val="left" w:pos="0"/>
        </w:tabs>
        <w:spacing w:before="0" w:after="0"/>
        <w:ind w:left="0" w:firstLine="0"/>
        <w:jc w:val="center"/>
        <w:rPr>
          <w:b/>
          <w:bCs/>
          <w:sz w:val="24"/>
          <w:szCs w:val="24"/>
        </w:rPr>
      </w:pPr>
      <w:r>
        <w:rPr>
          <w:b/>
          <w:bCs/>
          <w:sz w:val="24"/>
          <w:szCs w:val="24"/>
        </w:rPr>
        <w:t>ПОСТАВКА ТОВАРА И ДОКУМЕНТАЦИЯ</w:t>
      </w:r>
    </w:p>
    <w:p w:rsidR="001C453C" w:rsidRDefault="003E2AAA" w:rsidP="00767083">
      <w:pPr>
        <w:pStyle w:val="14"/>
        <w:numPr>
          <w:ilvl w:val="1"/>
          <w:numId w:val="5"/>
        </w:numPr>
        <w:tabs>
          <w:tab w:val="left" w:pos="703"/>
          <w:tab w:val="num" w:pos="1260"/>
        </w:tabs>
        <w:spacing w:before="0" w:after="0"/>
        <w:ind w:left="0" w:firstLine="0"/>
        <w:rPr>
          <w:sz w:val="24"/>
          <w:szCs w:val="24"/>
        </w:rPr>
      </w:pPr>
      <w:r>
        <w:rPr>
          <w:sz w:val="24"/>
          <w:szCs w:val="24"/>
        </w:rPr>
        <w:t>Поставка товара Поставщиком осуществляется отдельными партиями по заявкам Грузополучателя, в соответствии с условиями и сроками, оговоренными в Спецификации (Приложение №3 к настоящему Договору), Графиком поставки товара, и другими условиями, предусмотренными в настоящем Договоре.</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Упаковка и маркировка, а также документация внутри и вне ее, должны строго соответствовать специальным требованиям, предусмотренным в Технической части закупочной документации (Приложение № 1 к настоящему Договору) (в Технических требованиях (Приложение №1 к Договору) указываются все требования к упаковке и маркировке поставляемого товара), оговоренные во всех последующих инструкциях - распоряжениях Покупателя, предусмотренные в приложениях к настоящему Договору.</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 xml:space="preserve">Товар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 xml:space="preserve">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w:t>
      </w:r>
      <w:r>
        <w:rPr>
          <w:sz w:val="24"/>
          <w:szCs w:val="24"/>
        </w:rPr>
        <w:lastRenderedPageBreak/>
        <w:t>Товара и соответствие его обязательным требованиям, предъявляемым к Товару в соответствии с законодательством Российской Федерации.</w:t>
      </w:r>
    </w:p>
    <w:p w:rsidR="001C453C" w:rsidRDefault="003E2AAA" w:rsidP="00767083">
      <w:pPr>
        <w:pStyle w:val="14"/>
        <w:numPr>
          <w:ilvl w:val="1"/>
          <w:numId w:val="5"/>
        </w:numPr>
        <w:tabs>
          <w:tab w:val="left" w:pos="0"/>
          <w:tab w:val="num" w:pos="1276"/>
        </w:tabs>
        <w:spacing w:before="0" w:after="0"/>
        <w:ind w:left="0" w:firstLine="0"/>
        <w:rPr>
          <w:sz w:val="24"/>
          <w:szCs w:val="24"/>
        </w:rPr>
      </w:pPr>
      <w:r>
        <w:rPr>
          <w:sz w:val="24"/>
          <w:szCs w:val="24"/>
        </w:rPr>
        <w:t xml:space="preserve">Товар должен соответствовать требованиям действующих на территории Российской Федерации нормативно-технических документов. </w:t>
      </w:r>
    </w:p>
    <w:p w:rsidR="001C453C" w:rsidRDefault="003E2AAA" w:rsidP="00767083">
      <w:pPr>
        <w:pStyle w:val="14"/>
        <w:numPr>
          <w:ilvl w:val="1"/>
          <w:numId w:val="5"/>
        </w:numPr>
        <w:tabs>
          <w:tab w:val="left" w:pos="0"/>
          <w:tab w:val="num" w:pos="1276"/>
        </w:tabs>
        <w:spacing w:before="0" w:after="0"/>
        <w:ind w:left="0" w:firstLine="0"/>
        <w:rPr>
          <w:sz w:val="24"/>
          <w:szCs w:val="24"/>
        </w:rPr>
      </w:pPr>
      <w:r>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1C453C" w:rsidRDefault="003E2AAA" w:rsidP="00767083">
      <w:pPr>
        <w:pStyle w:val="14"/>
        <w:numPr>
          <w:ilvl w:val="1"/>
          <w:numId w:val="5"/>
        </w:numPr>
        <w:tabs>
          <w:tab w:val="left" w:pos="0"/>
          <w:tab w:val="num" w:pos="1276"/>
        </w:tabs>
        <w:spacing w:before="0" w:after="0"/>
        <w:ind w:left="0" w:firstLine="0"/>
        <w:rPr>
          <w:sz w:val="24"/>
          <w:szCs w:val="24"/>
        </w:rPr>
      </w:pPr>
      <w:r>
        <w:rPr>
          <w:sz w:val="24"/>
          <w:szCs w:val="24"/>
        </w:rPr>
        <w:t>При поставке товара Поставщик должен представить Покупателю документы, предусмотренные п. 8.2.1-8.2.2 Договора.</w:t>
      </w:r>
    </w:p>
    <w:p w:rsidR="001C453C" w:rsidRDefault="003E2AAA" w:rsidP="00767083">
      <w:pPr>
        <w:pStyle w:val="14"/>
        <w:numPr>
          <w:ilvl w:val="1"/>
          <w:numId w:val="5"/>
        </w:numPr>
        <w:tabs>
          <w:tab w:val="left" w:pos="0"/>
          <w:tab w:val="num" w:pos="1276"/>
        </w:tabs>
        <w:spacing w:before="0" w:after="0"/>
        <w:ind w:left="0" w:firstLine="0"/>
        <w:rPr>
          <w:sz w:val="24"/>
          <w:szCs w:val="24"/>
        </w:rPr>
      </w:pPr>
      <w:r>
        <w:rPr>
          <w:sz w:val="24"/>
          <w:szCs w:val="24"/>
        </w:rPr>
        <w:t>Товар поставляется в соответствии с условиями Спецификации (Приложение №3 к настоящему Договору) исключительно для нужд филиала ПАО «</w:t>
      </w:r>
      <w:proofErr w:type="spellStart"/>
      <w:r>
        <w:rPr>
          <w:sz w:val="24"/>
          <w:szCs w:val="24"/>
        </w:rPr>
        <w:t>Россети</w:t>
      </w:r>
      <w:proofErr w:type="spellEnd"/>
      <w:r>
        <w:rPr>
          <w:sz w:val="24"/>
          <w:szCs w:val="24"/>
        </w:rPr>
        <w:t xml:space="preserve"> Центр» - «Ярэнерго», не подлежит дальнейшей реализации в коммерческих целях.</w:t>
      </w:r>
    </w:p>
    <w:p w:rsidR="001C453C" w:rsidRDefault="001C453C" w:rsidP="00767083">
      <w:pPr>
        <w:pStyle w:val="xl48"/>
        <w:spacing w:before="0" w:beforeAutospacing="0" w:after="0" w:afterAutospacing="0"/>
        <w:jc w:val="left"/>
        <w:rPr>
          <w:rFonts w:ascii="Times New Roman" w:hAnsi="Times New Roman" w:cs="Times New Roman"/>
          <w:b w:val="0"/>
        </w:rPr>
      </w:pPr>
    </w:p>
    <w:p w:rsidR="001C453C" w:rsidRDefault="003E2AAA" w:rsidP="00767083">
      <w:pPr>
        <w:pStyle w:val="xl48"/>
        <w:numPr>
          <w:ilvl w:val="0"/>
          <w:numId w:val="5"/>
        </w:numPr>
        <w:tabs>
          <w:tab w:val="clear" w:pos="1425"/>
        </w:tabs>
        <w:spacing w:before="0" w:beforeAutospacing="0" w:after="0" w:afterAutospacing="0"/>
        <w:ind w:left="0" w:firstLine="0"/>
        <w:rPr>
          <w:rFonts w:ascii="Times New Roman" w:hAnsi="Times New Roman" w:cs="Times New Roman"/>
        </w:rPr>
      </w:pPr>
      <w:r>
        <w:rPr>
          <w:rFonts w:ascii="Times New Roman" w:hAnsi="Times New Roman" w:cs="Times New Roman"/>
        </w:rPr>
        <w:t>СТРАХОВАНИЕ РИСКОВ</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 xml:space="preserve">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 </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1C453C" w:rsidRDefault="003E2AAA" w:rsidP="00767083">
      <w:pPr>
        <w:pStyle w:val="14"/>
        <w:numPr>
          <w:ilvl w:val="1"/>
          <w:numId w:val="5"/>
        </w:numPr>
        <w:tabs>
          <w:tab w:val="left" w:pos="0"/>
          <w:tab w:val="num" w:pos="1260"/>
        </w:tabs>
        <w:spacing w:before="0" w:after="0"/>
        <w:ind w:left="0" w:firstLine="0"/>
        <w:rPr>
          <w:sz w:val="24"/>
          <w:szCs w:val="24"/>
        </w:rPr>
      </w:pPr>
      <w:r>
        <w:rPr>
          <w:sz w:val="24"/>
          <w:szCs w:val="24"/>
        </w:rP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1C453C" w:rsidRDefault="001C453C" w:rsidP="00767083">
      <w:pPr>
        <w:shd w:val="clear" w:color="auto" w:fill="FFFFFF"/>
        <w:tabs>
          <w:tab w:val="left" w:pos="703"/>
        </w:tabs>
        <w:jc w:val="both"/>
      </w:pPr>
    </w:p>
    <w:p w:rsidR="001C453C" w:rsidRDefault="003E2AAA" w:rsidP="00767083">
      <w:pPr>
        <w:numPr>
          <w:ilvl w:val="0"/>
          <w:numId w:val="6"/>
        </w:numPr>
        <w:ind w:left="0" w:firstLine="0"/>
        <w:jc w:val="center"/>
        <w:rPr>
          <w:b/>
          <w:bCs/>
        </w:rPr>
      </w:pPr>
      <w:r>
        <w:rPr>
          <w:b/>
          <w:bCs/>
        </w:rPr>
        <w:t>ПРИЕМКА ТОВАРА</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Приёмка товара по количеству и качеству производится в составе комиссии с обязательным присутствием представителей Покупателя.</w:t>
      </w:r>
    </w:p>
    <w:p w:rsidR="001C453C" w:rsidRDefault="003E2AAA" w:rsidP="00767083">
      <w:pPr>
        <w:pStyle w:val="25"/>
        <w:tabs>
          <w:tab w:val="left" w:pos="703"/>
          <w:tab w:val="left" w:pos="1260"/>
        </w:tabs>
        <w:jc w:val="both"/>
        <w:rPr>
          <w:sz w:val="24"/>
          <w:szCs w:val="24"/>
        </w:rPr>
      </w:pPr>
      <w:r>
        <w:rPr>
          <w:sz w:val="24"/>
          <w:szCs w:val="24"/>
        </w:rPr>
        <w:tab/>
        <w:t>Грузополучатель связи уведомляет Поставщика и Покупателя о месте и времени приемки товара.</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1C453C" w:rsidRDefault="003E2AAA" w:rsidP="00767083">
      <w:pPr>
        <w:pStyle w:val="25"/>
        <w:widowControl w:val="0"/>
        <w:numPr>
          <w:ilvl w:val="1"/>
          <w:numId w:val="6"/>
        </w:numPr>
        <w:tabs>
          <w:tab w:val="left" w:pos="703"/>
          <w:tab w:val="left" w:pos="1260"/>
        </w:tabs>
        <w:ind w:left="0" w:firstLine="0"/>
        <w:jc w:val="both"/>
        <w:rPr>
          <w:sz w:val="24"/>
          <w:szCs w:val="24"/>
        </w:rPr>
      </w:pPr>
      <w:r>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1C453C" w:rsidRDefault="003E2AAA" w:rsidP="00767083">
      <w:pPr>
        <w:pStyle w:val="25"/>
        <w:widowControl w:val="0"/>
        <w:numPr>
          <w:ilvl w:val="1"/>
          <w:numId w:val="6"/>
        </w:numPr>
        <w:tabs>
          <w:tab w:val="left" w:pos="703"/>
          <w:tab w:val="left" w:pos="1260"/>
        </w:tabs>
        <w:ind w:left="0" w:firstLine="0"/>
        <w:jc w:val="both"/>
        <w:rPr>
          <w:sz w:val="24"/>
          <w:szCs w:val="24"/>
        </w:rPr>
      </w:pPr>
      <w:r>
        <w:rPr>
          <w:sz w:val="24"/>
          <w:szCs w:val="24"/>
        </w:rPr>
        <w:t xml:space="preserve">Приемка партии товара производится в течение 3 (трех) рабочих дней с момента фактического поступления товара грузополучателю. </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При приемке товара представители грузополучателя, Поставщика, Покупателя осуществляют:</w:t>
      </w:r>
    </w:p>
    <w:p w:rsidR="001C453C" w:rsidRDefault="003E2AAA" w:rsidP="00767083">
      <w:pPr>
        <w:pStyle w:val="27"/>
        <w:widowControl w:val="0"/>
        <w:numPr>
          <w:ilvl w:val="0"/>
          <w:numId w:val="44"/>
        </w:numPr>
        <w:tabs>
          <w:tab w:val="left" w:pos="0"/>
          <w:tab w:val="left" w:pos="1080"/>
        </w:tabs>
        <w:spacing w:line="240" w:lineRule="auto"/>
        <w:ind w:left="0" w:firstLine="0"/>
        <w:rPr>
          <w:sz w:val="24"/>
          <w:szCs w:val="24"/>
        </w:rPr>
      </w:pPr>
      <w:r>
        <w:rPr>
          <w:sz w:val="24"/>
          <w:szCs w:val="24"/>
        </w:rPr>
        <w:t>внешний осмотр тары и упаковки;</w:t>
      </w:r>
    </w:p>
    <w:p w:rsidR="001C453C" w:rsidRDefault="003E2AAA" w:rsidP="00767083">
      <w:pPr>
        <w:pStyle w:val="27"/>
        <w:widowControl w:val="0"/>
        <w:numPr>
          <w:ilvl w:val="0"/>
          <w:numId w:val="44"/>
        </w:numPr>
        <w:tabs>
          <w:tab w:val="left" w:pos="0"/>
          <w:tab w:val="left" w:pos="1080"/>
        </w:tabs>
        <w:spacing w:line="240" w:lineRule="auto"/>
        <w:ind w:left="0" w:firstLine="0"/>
        <w:rPr>
          <w:sz w:val="24"/>
          <w:szCs w:val="24"/>
        </w:rPr>
      </w:pPr>
      <w:r>
        <w:rPr>
          <w:sz w:val="24"/>
          <w:szCs w:val="24"/>
        </w:rPr>
        <w:t>проверку соответствия количества отгруженных и поступивших поставочных мест;</w:t>
      </w:r>
    </w:p>
    <w:p w:rsidR="001C453C" w:rsidRDefault="003E2AAA" w:rsidP="00767083">
      <w:pPr>
        <w:pStyle w:val="27"/>
        <w:widowControl w:val="0"/>
        <w:numPr>
          <w:ilvl w:val="0"/>
          <w:numId w:val="44"/>
        </w:numPr>
        <w:tabs>
          <w:tab w:val="left" w:pos="0"/>
          <w:tab w:val="left" w:pos="1080"/>
        </w:tabs>
        <w:spacing w:line="240" w:lineRule="auto"/>
        <w:ind w:left="0" w:firstLine="0"/>
        <w:rPr>
          <w:sz w:val="24"/>
          <w:szCs w:val="24"/>
        </w:rPr>
      </w:pPr>
      <w:r>
        <w:rPr>
          <w:sz w:val="24"/>
          <w:szCs w:val="24"/>
        </w:rPr>
        <w:lastRenderedPageBreak/>
        <w:t>проверку соответствия содержимого упаковочным листам и характеристикам, указанным в товаросопроводительной документации.</w:t>
      </w:r>
    </w:p>
    <w:p w:rsidR="001C453C" w:rsidRDefault="003E2AAA" w:rsidP="00767083">
      <w:pPr>
        <w:pStyle w:val="27"/>
        <w:widowControl w:val="0"/>
        <w:tabs>
          <w:tab w:val="left" w:pos="0"/>
          <w:tab w:val="num" w:pos="1418"/>
        </w:tabs>
        <w:spacing w:line="240" w:lineRule="auto"/>
        <w:ind w:left="0"/>
        <w:rPr>
          <w:sz w:val="24"/>
          <w:szCs w:val="24"/>
        </w:rPr>
      </w:pPr>
      <w:r>
        <w:rPr>
          <w:sz w:val="24"/>
          <w:szCs w:val="24"/>
        </w:rPr>
        <w:t>Результаты приемки оформляются в соответствии с формой УПД (Приложение №7 к Договору).</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Право собственности на Товар переходит к Покупателю при передаче Товара Покупателю (грузополучателю) по товарной накладной.</w:t>
      </w:r>
    </w:p>
    <w:p w:rsidR="001C453C" w:rsidRDefault="003E2AAA" w:rsidP="00767083">
      <w:pPr>
        <w:pStyle w:val="25"/>
        <w:tabs>
          <w:tab w:val="left" w:pos="993"/>
          <w:tab w:val="left" w:pos="1260"/>
        </w:tabs>
        <w:jc w:val="both"/>
        <w:rPr>
          <w:sz w:val="24"/>
          <w:szCs w:val="24"/>
        </w:rPr>
      </w:pPr>
      <w:r>
        <w:rPr>
          <w:sz w:val="24"/>
          <w:szCs w:val="24"/>
        </w:rPr>
        <w:t>После передачи Товара Покупателю (грузополучателю) риск случайной гибели или случайного повреждения товара переходит к Покупателю.</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Форма УПД приведена в Приложении №7, которое является неотъемлемой частью настоящего Договора.</w:t>
      </w:r>
    </w:p>
    <w:p w:rsidR="001C453C" w:rsidRDefault="003E2AAA" w:rsidP="00767083">
      <w:pPr>
        <w:pStyle w:val="25"/>
        <w:numPr>
          <w:ilvl w:val="1"/>
          <w:numId w:val="6"/>
        </w:numPr>
        <w:tabs>
          <w:tab w:val="left" w:pos="703"/>
          <w:tab w:val="left" w:pos="1260"/>
        </w:tabs>
        <w:ind w:left="0" w:firstLine="0"/>
        <w:jc w:val="both"/>
        <w:rPr>
          <w:sz w:val="24"/>
          <w:szCs w:val="24"/>
        </w:rPr>
      </w:pPr>
      <w:r>
        <w:rPr>
          <w:sz w:val="24"/>
          <w:szCs w:val="24"/>
        </w:rPr>
        <w:t>Поставщик подтверждает, что форма документа об исполнении им своих обязательств (УПД) приведенная в приложении №7 к настоящему Договору, является формой первичного учетного документа, утвержденного приказом ООО «СМТО» в целях оптимизации документооборота.</w:t>
      </w:r>
    </w:p>
    <w:p w:rsidR="001C453C" w:rsidRDefault="003E2AAA" w:rsidP="00767083">
      <w:pPr>
        <w:jc w:val="both"/>
        <w:rPr>
          <w:rFonts w:eastAsia="Calibri"/>
        </w:rPr>
      </w:pPr>
      <w:r>
        <w:rPr>
          <w:rFonts w:eastAsia="Calibri"/>
        </w:rPr>
        <w:t xml:space="preserve">6.14. Стороны оформляют Универсальные передаточные документы на товары, подлежащих </w:t>
      </w:r>
      <w:proofErr w:type="spellStart"/>
      <w:r>
        <w:rPr>
          <w:rFonts w:eastAsia="Calibri"/>
        </w:rPr>
        <w:t>прослеживаемости</w:t>
      </w:r>
      <w:proofErr w:type="spellEnd"/>
      <w:r>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Pr>
          <w:rFonts w:eastAsia="Calibri"/>
        </w:rPr>
        <w:t>прослеживаемости</w:t>
      </w:r>
      <w:proofErr w:type="spellEnd"/>
      <w:r>
        <w:rPr>
          <w:rFonts w:eastAsia="Calibri"/>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1C453C" w:rsidRDefault="003E2AAA" w:rsidP="00767083">
      <w:pPr>
        <w:jc w:val="both"/>
        <w:rPr>
          <w:rFonts w:eastAsia="Calibri"/>
        </w:rPr>
      </w:pPr>
      <w:r>
        <w:rPr>
          <w:rFonts w:eastAsia="Calibri"/>
        </w:rPr>
        <w:lastRenderedPageBreak/>
        <w:t xml:space="preserve">6.15. В соответствии с п.1. ст.169 НК РФ при совершении операций с товарами, входящими в перечень товаров, подлежащих </w:t>
      </w:r>
      <w:proofErr w:type="spellStart"/>
      <w:r>
        <w:rPr>
          <w:rFonts w:eastAsia="Calibri"/>
        </w:rPr>
        <w:t>прослеживаемости</w:t>
      </w:r>
      <w:proofErr w:type="spellEnd"/>
      <w:r>
        <w:rPr>
          <w:rFonts w:eastAsia="Calibri"/>
        </w:rPr>
        <w:t xml:space="preserve">, утвержденный Постановлением Правительства РФ от 01.07.2021 № 1110 «Об утверждении перечня товаров, подлежащих </w:t>
      </w:r>
      <w:proofErr w:type="spellStart"/>
      <w:r>
        <w:rPr>
          <w:rFonts w:eastAsia="Calibri"/>
        </w:rPr>
        <w:t>прослеживаемости</w:t>
      </w:r>
      <w:proofErr w:type="spellEnd"/>
      <w:r>
        <w:rPr>
          <w:rFonts w:eastAsia="Calibri"/>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1C453C" w:rsidRDefault="003E2AAA" w:rsidP="00767083">
      <w:pPr>
        <w:jc w:val="both"/>
        <w:rPr>
          <w:rFonts w:eastAsia="Calibri"/>
        </w:rPr>
      </w:pPr>
      <w:r>
        <w:rPr>
          <w:rFonts w:eastAsia="Calibri"/>
        </w:rPr>
        <w:t xml:space="preserve">Электронные счета-фактуры должны содержать реквизиты </w:t>
      </w:r>
      <w:proofErr w:type="spellStart"/>
      <w:r>
        <w:rPr>
          <w:rFonts w:eastAsia="Calibri"/>
        </w:rPr>
        <w:t>прослеживаемости</w:t>
      </w:r>
      <w:proofErr w:type="spellEnd"/>
      <w:r>
        <w:rPr>
          <w:rFonts w:eastAsia="Calibri"/>
        </w:rPr>
        <w:t xml:space="preserve">: регистрационный номер партии товара, подлежащего </w:t>
      </w:r>
      <w:proofErr w:type="spellStart"/>
      <w:r>
        <w:rPr>
          <w:rFonts w:eastAsia="Calibri"/>
        </w:rPr>
        <w:t>прослеживаемости</w:t>
      </w:r>
      <w:proofErr w:type="spellEnd"/>
      <w:r>
        <w:rPr>
          <w:rFonts w:eastAsia="Calibri"/>
        </w:rPr>
        <w:t xml:space="preserve">, </w:t>
      </w:r>
      <w:proofErr w:type="gramStart"/>
      <w:r>
        <w:rPr>
          <w:rFonts w:eastAsia="Calibri"/>
        </w:rPr>
        <w:t>количественную  единицу</w:t>
      </w:r>
      <w:proofErr w:type="gramEnd"/>
      <w:r>
        <w:rPr>
          <w:rFonts w:eastAsia="Calibri"/>
        </w:rPr>
        <w:t xml:space="preserve"> измерения и количество прослеживаемых товаров, стоимость товара, подлежащего </w:t>
      </w:r>
      <w:proofErr w:type="spellStart"/>
      <w:r>
        <w:rPr>
          <w:rFonts w:eastAsia="Calibri"/>
        </w:rPr>
        <w:t>прослеживаемости</w:t>
      </w:r>
      <w:proofErr w:type="spellEnd"/>
      <w:r>
        <w:rPr>
          <w:rFonts w:eastAsia="Calibri"/>
        </w:rPr>
        <w:t xml:space="preserve"> (в рублях, без НДС).</w:t>
      </w:r>
    </w:p>
    <w:p w:rsidR="001C453C" w:rsidRDefault="003E2AAA" w:rsidP="00767083">
      <w:pPr>
        <w:jc w:val="both"/>
        <w:rPr>
          <w:rFonts w:eastAsia="Calibri"/>
        </w:rPr>
      </w:pPr>
      <w:r>
        <w:rPr>
          <w:rFonts w:eastAsia="Calibri"/>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1C453C" w:rsidRDefault="003E2AAA" w:rsidP="00767083">
      <w:pPr>
        <w:jc w:val="both"/>
        <w:rPr>
          <w:rFonts w:eastAsia="Calibri"/>
        </w:rPr>
      </w:pPr>
      <w:r>
        <w:rPr>
          <w:rFonts w:eastAsia="Calibri"/>
        </w:rPr>
        <w:t xml:space="preserve">6.16. Если в результате исполнения Договора Подрядчиком передается товар, подлежащий </w:t>
      </w:r>
      <w:proofErr w:type="spellStart"/>
      <w:r>
        <w:rPr>
          <w:rFonts w:eastAsia="Calibri"/>
        </w:rPr>
        <w:t>прослеживаемости</w:t>
      </w:r>
      <w:proofErr w:type="spellEnd"/>
      <w:r>
        <w:rPr>
          <w:rFonts w:eastAsia="Calibri"/>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1C453C" w:rsidRDefault="003E2AAA" w:rsidP="00767083">
      <w:pPr>
        <w:pStyle w:val="affa"/>
        <w:numPr>
          <w:ilvl w:val="0"/>
          <w:numId w:val="47"/>
        </w:numPr>
        <w:spacing w:after="0" w:line="240" w:lineRule="auto"/>
        <w:ind w:left="0" w:firstLine="0"/>
        <w:jc w:val="both"/>
        <w:rPr>
          <w:rFonts w:ascii="Times New Roman" w:hAnsi="Times New Roman"/>
          <w:sz w:val="24"/>
          <w:szCs w:val="24"/>
          <w:lang w:eastAsia="ru-RU"/>
        </w:rPr>
      </w:pPr>
      <w:r>
        <w:rPr>
          <w:rFonts w:ascii="Times New Roman" w:hAnsi="Times New Roman"/>
          <w:sz w:val="24"/>
          <w:szCs w:val="24"/>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Times New Roman" w:hAnsi="Times New Roman"/>
          <w:sz w:val="24"/>
          <w:szCs w:val="24"/>
          <w:lang w:eastAsia="ru-RU"/>
        </w:rPr>
        <w:t>прослеживаемости</w:t>
      </w:r>
      <w:proofErr w:type="spellEnd"/>
      <w:r>
        <w:rPr>
          <w:rFonts w:ascii="Times New Roman" w:hAnsi="Times New Roman"/>
          <w:sz w:val="24"/>
          <w:szCs w:val="24"/>
          <w:lang w:eastAsia="ru-RU"/>
        </w:rPr>
        <w:t xml:space="preserve">;  </w:t>
      </w:r>
    </w:p>
    <w:p w:rsidR="001C453C" w:rsidRDefault="003E2AAA" w:rsidP="00767083">
      <w:pPr>
        <w:pStyle w:val="affa"/>
        <w:numPr>
          <w:ilvl w:val="0"/>
          <w:numId w:val="47"/>
        </w:numPr>
        <w:spacing w:after="0" w:line="240" w:lineRule="auto"/>
        <w:ind w:left="0" w:firstLine="0"/>
        <w:jc w:val="both"/>
        <w:rPr>
          <w:rFonts w:ascii="Times New Roman" w:hAnsi="Times New Roman"/>
          <w:sz w:val="24"/>
          <w:szCs w:val="24"/>
          <w:lang w:eastAsia="ru-RU"/>
        </w:rPr>
      </w:pPr>
      <w:r>
        <w:rPr>
          <w:rFonts w:ascii="Times New Roman" w:hAnsi="Times New Roman"/>
          <w:sz w:val="24"/>
          <w:szCs w:val="24"/>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1C453C" w:rsidRDefault="003E2AAA" w:rsidP="00767083">
      <w:pPr>
        <w:pStyle w:val="affa"/>
        <w:numPr>
          <w:ilvl w:val="0"/>
          <w:numId w:val="47"/>
        </w:numPr>
        <w:spacing w:after="0" w:line="240" w:lineRule="auto"/>
        <w:ind w:left="0" w:firstLine="0"/>
        <w:jc w:val="both"/>
        <w:rPr>
          <w:rFonts w:ascii="Times New Roman" w:hAnsi="Times New Roman"/>
          <w:sz w:val="24"/>
          <w:szCs w:val="24"/>
          <w:lang w:eastAsia="ru-RU"/>
        </w:rPr>
      </w:pPr>
      <w:r>
        <w:rPr>
          <w:rFonts w:ascii="Times New Roman" w:hAnsi="Times New Roman"/>
          <w:sz w:val="24"/>
          <w:szCs w:val="24"/>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1C453C" w:rsidRDefault="003E2AAA" w:rsidP="00767083">
      <w:pPr>
        <w:pStyle w:val="affa"/>
        <w:numPr>
          <w:ilvl w:val="0"/>
          <w:numId w:val="47"/>
        </w:numPr>
        <w:spacing w:after="0" w:line="240" w:lineRule="auto"/>
        <w:ind w:left="0" w:firstLine="0"/>
        <w:jc w:val="both"/>
        <w:rPr>
          <w:rFonts w:ascii="Times New Roman" w:hAnsi="Times New Roman"/>
          <w:sz w:val="24"/>
          <w:szCs w:val="24"/>
          <w:lang w:eastAsia="ru-RU"/>
        </w:rPr>
      </w:pPr>
      <w:r>
        <w:rPr>
          <w:rFonts w:ascii="Times New Roman" w:hAnsi="Times New Roman"/>
          <w:sz w:val="24"/>
          <w:szCs w:val="24"/>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1C453C" w:rsidRDefault="003E2AAA" w:rsidP="00767083">
      <w:pPr>
        <w:pStyle w:val="affa"/>
        <w:spacing w:after="0"/>
        <w:ind w:left="0"/>
        <w:jc w:val="both"/>
        <w:rPr>
          <w:rFonts w:ascii="Times New Roman" w:hAnsi="Times New Roman"/>
          <w:sz w:val="24"/>
          <w:szCs w:val="24"/>
          <w:lang w:eastAsia="ru-RU"/>
        </w:rPr>
      </w:pPr>
      <w:r>
        <w:rPr>
          <w:rFonts w:ascii="Times New Roman" w:hAnsi="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1C453C" w:rsidRDefault="003E2AAA" w:rsidP="00767083">
      <w:pPr>
        <w:numPr>
          <w:ilvl w:val="0"/>
          <w:numId w:val="8"/>
        </w:numPr>
        <w:ind w:left="0" w:right="-5" w:firstLine="0"/>
        <w:jc w:val="center"/>
        <w:rPr>
          <w:b/>
        </w:rPr>
      </w:pPr>
      <w:r>
        <w:rPr>
          <w:b/>
        </w:rPr>
        <w:t>ГАРАНТИИ</w:t>
      </w:r>
    </w:p>
    <w:p w:rsidR="001C453C" w:rsidRDefault="003E2AAA" w:rsidP="00767083">
      <w:pPr>
        <w:pStyle w:val="14"/>
        <w:numPr>
          <w:ilvl w:val="1"/>
          <w:numId w:val="8"/>
        </w:numPr>
        <w:tabs>
          <w:tab w:val="left" w:pos="703"/>
          <w:tab w:val="left" w:pos="1260"/>
        </w:tabs>
        <w:spacing w:before="0" w:after="0"/>
        <w:ind w:left="0" w:firstLine="0"/>
        <w:rPr>
          <w:sz w:val="24"/>
          <w:szCs w:val="24"/>
        </w:rPr>
      </w:pPr>
      <w:r>
        <w:rPr>
          <w:sz w:val="24"/>
          <w:szCs w:val="24"/>
        </w:rPr>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4"/>
          <w:szCs w:val="24"/>
        </w:rPr>
        <w:tab/>
        <w:t xml:space="preserve"> </w:t>
      </w:r>
    </w:p>
    <w:p w:rsidR="001C453C" w:rsidRDefault="003E2AAA" w:rsidP="00767083">
      <w:pPr>
        <w:pStyle w:val="14"/>
        <w:numPr>
          <w:ilvl w:val="1"/>
          <w:numId w:val="8"/>
        </w:numPr>
        <w:tabs>
          <w:tab w:val="left" w:pos="703"/>
          <w:tab w:val="left" w:pos="1260"/>
        </w:tabs>
        <w:spacing w:before="0" w:after="0"/>
        <w:ind w:left="0" w:firstLine="0"/>
        <w:rPr>
          <w:sz w:val="24"/>
          <w:szCs w:val="24"/>
        </w:rPr>
      </w:pPr>
      <w:r>
        <w:rPr>
          <w:sz w:val="24"/>
          <w:szCs w:val="24"/>
        </w:rPr>
        <w:t>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C453C" w:rsidRDefault="003E2AAA" w:rsidP="00767083">
      <w:pPr>
        <w:pStyle w:val="14"/>
        <w:numPr>
          <w:ilvl w:val="1"/>
          <w:numId w:val="8"/>
        </w:numPr>
        <w:tabs>
          <w:tab w:val="left" w:pos="703"/>
          <w:tab w:val="left" w:pos="1260"/>
        </w:tabs>
        <w:spacing w:before="0" w:after="0"/>
        <w:ind w:left="0" w:firstLine="0"/>
        <w:rPr>
          <w:sz w:val="24"/>
          <w:szCs w:val="24"/>
        </w:rPr>
      </w:pPr>
      <w:r>
        <w:rPr>
          <w:sz w:val="24"/>
          <w:szCs w:val="24"/>
        </w:rPr>
        <w:t>Если Поставщик, получив уведомление, не исправит дефект(ы)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C453C" w:rsidRDefault="003E2AAA" w:rsidP="00767083">
      <w:pPr>
        <w:pStyle w:val="14"/>
        <w:numPr>
          <w:ilvl w:val="1"/>
          <w:numId w:val="8"/>
        </w:numPr>
        <w:tabs>
          <w:tab w:val="left" w:pos="703"/>
          <w:tab w:val="left" w:pos="1260"/>
        </w:tabs>
        <w:spacing w:before="0" w:after="0"/>
        <w:ind w:left="0" w:firstLine="0"/>
        <w:rPr>
          <w:sz w:val="24"/>
          <w:szCs w:val="24"/>
        </w:rPr>
      </w:pPr>
      <w:r>
        <w:rPr>
          <w:sz w:val="24"/>
          <w:szCs w:val="24"/>
        </w:rPr>
        <w:t>Гарантия на Товар, поставляемый в рамках Договора, должна распространяться на срок, установленный изготовителем Товара.</w:t>
      </w:r>
    </w:p>
    <w:p w:rsidR="001C453C" w:rsidRDefault="001C453C" w:rsidP="00767083">
      <w:pPr>
        <w:tabs>
          <w:tab w:val="left" w:pos="900"/>
        </w:tabs>
        <w:jc w:val="both"/>
      </w:pPr>
    </w:p>
    <w:p w:rsidR="001C453C" w:rsidRDefault="003E2AAA" w:rsidP="00767083">
      <w:pPr>
        <w:pStyle w:val="14"/>
        <w:numPr>
          <w:ilvl w:val="0"/>
          <w:numId w:val="36"/>
        </w:numPr>
        <w:tabs>
          <w:tab w:val="left" w:pos="703"/>
          <w:tab w:val="left" w:pos="1260"/>
        </w:tabs>
        <w:spacing w:before="0" w:after="0"/>
        <w:ind w:left="0" w:firstLine="0"/>
        <w:jc w:val="center"/>
        <w:rPr>
          <w:b/>
          <w:bCs/>
          <w:sz w:val="24"/>
          <w:szCs w:val="24"/>
        </w:rPr>
      </w:pPr>
      <w:r>
        <w:rPr>
          <w:b/>
          <w:bCs/>
          <w:sz w:val="24"/>
          <w:szCs w:val="24"/>
        </w:rPr>
        <w:lastRenderedPageBreak/>
        <w:t>ПОРЯДОК И УСЛОВИЯ ПЛАТЕЖЕЙ</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Оплата товара Поставщика будет производиться денежными средствами в рублях платежными поручениями.</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Расчеты с Поставщиком производятся в следующем порядке:</w:t>
      </w:r>
    </w:p>
    <w:p w:rsidR="001C453C" w:rsidRDefault="003E2AAA" w:rsidP="00767083">
      <w:pPr>
        <w:jc w:val="both"/>
      </w:pPr>
      <w:r>
        <w:t>Оплата 100 % стоимости приобретаемых товарно-материальных ценностей производится безналичным расчетом в течение 7 (семи) рабочих дней после получения от Поставщика полного комплекта следующих документов:</w:t>
      </w:r>
    </w:p>
    <w:p w:rsidR="001C453C" w:rsidRDefault="003E2AAA" w:rsidP="00767083">
      <w:pPr>
        <w:pStyle w:val="aff8"/>
        <w:spacing w:after="0"/>
        <w:jc w:val="both"/>
      </w:pPr>
      <w:r>
        <w:t>8.2.1. Универсальный передаточный документ (УПД) - 1 (один) подлинный экземпляр.</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 xml:space="preserve">Предъявляемая Покупателю УПД должен содержать ссылки на номер настоящего Договора, номер Спецификации к Договору. </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 xml:space="preserve">При отсутствии документов, указанных в пункте 4.13, 8.2.1-8.2.4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Моментом исполнения обязательств по оплате является дата списания денежных средств с корреспондентского счета банка Покупателя.</w:t>
      </w:r>
    </w:p>
    <w:p w:rsidR="001C453C" w:rsidRDefault="003E2AAA" w:rsidP="00767083">
      <w:pPr>
        <w:pStyle w:val="14"/>
        <w:numPr>
          <w:ilvl w:val="1"/>
          <w:numId w:val="36"/>
        </w:numPr>
        <w:tabs>
          <w:tab w:val="left" w:pos="703"/>
          <w:tab w:val="left" w:pos="1260"/>
        </w:tabs>
        <w:spacing w:before="0" w:after="0"/>
        <w:ind w:left="0" w:firstLine="0"/>
        <w:rPr>
          <w:sz w:val="24"/>
          <w:szCs w:val="24"/>
        </w:rPr>
      </w:pPr>
      <w:r>
        <w:rPr>
          <w:sz w:val="24"/>
          <w:szCs w:val="24"/>
        </w:rPr>
        <w:t>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 2) пропорционально отношению стоимости данного этапа к указанной в разделе 3 цене товара.</w:t>
      </w:r>
    </w:p>
    <w:p w:rsidR="001C453C" w:rsidRDefault="001C453C" w:rsidP="00767083">
      <w:pPr>
        <w:jc w:val="both"/>
      </w:pPr>
    </w:p>
    <w:p w:rsidR="001C453C" w:rsidRDefault="003E2AAA" w:rsidP="00767083">
      <w:pPr>
        <w:numPr>
          <w:ilvl w:val="0"/>
          <w:numId w:val="10"/>
        </w:numPr>
        <w:ind w:left="0" w:firstLine="0"/>
        <w:jc w:val="center"/>
        <w:rPr>
          <w:b/>
          <w:bCs/>
        </w:rPr>
      </w:pPr>
      <w:r>
        <w:rPr>
          <w:b/>
          <w:bCs/>
        </w:rPr>
        <w:t>ОТВЕТСТВЕННОСТЬ СТОРОН И ОБЕСПЕЧЕНИЕ ИСПОЛНЕНИЯ ОБЯЗАТЕЛЬСТВ</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Поставщик при нарушении договорных обязательств уплачивает Покупателю:</w:t>
      </w:r>
    </w:p>
    <w:p w:rsidR="001C453C" w:rsidRDefault="003E2AAA" w:rsidP="00767083">
      <w:pPr>
        <w:pStyle w:val="14"/>
        <w:tabs>
          <w:tab w:val="left" w:pos="703"/>
        </w:tabs>
        <w:spacing w:before="0" w:after="0"/>
        <w:ind w:firstLine="0"/>
        <w:rPr>
          <w:sz w:val="24"/>
          <w:szCs w:val="24"/>
        </w:rPr>
      </w:pPr>
      <w:r>
        <w:rPr>
          <w:sz w:val="24"/>
          <w:szCs w:val="24"/>
        </w:rPr>
        <w:t xml:space="preserve">- при нарушении установленных сроков поставки Поставщик уплачивает неустойку в размере 0,15 % от стоимости поставляемого товара за каждый день просрочки выполнения своих </w:t>
      </w:r>
      <w:r>
        <w:rPr>
          <w:sz w:val="24"/>
          <w:szCs w:val="24"/>
        </w:rPr>
        <w:lastRenderedPageBreak/>
        <w:t>обязательств до даты фактического исполнения обязательства;</w:t>
      </w:r>
    </w:p>
    <w:p w:rsidR="001C453C" w:rsidRDefault="003E2AAA" w:rsidP="00767083">
      <w:pPr>
        <w:tabs>
          <w:tab w:val="left" w:pos="1134"/>
        </w:tabs>
        <w:contextualSpacing/>
        <w:jc w:val="both"/>
        <w:rPr>
          <w:rFonts w:eastAsia="Calibri"/>
          <w:lang w:eastAsia="en-US"/>
        </w:rPr>
      </w:pPr>
      <w:r>
        <w:rPr>
          <w:rFonts w:eastAsia="Calibri"/>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(п.13.4 Договора), Поставщик уплачивает Покупателю штраф в размере 0,1% от стоимости договора,</w:t>
      </w:r>
    </w:p>
    <w:p w:rsidR="001C453C" w:rsidRDefault="003E2AAA" w:rsidP="00767083">
      <w:pPr>
        <w:pStyle w:val="aff"/>
        <w:jc w:val="both"/>
      </w:pPr>
      <w:r>
        <w:rPr>
          <w:rFonts w:eastAsia="Calibri"/>
          <w:lang w:eastAsia="en-US"/>
        </w:rPr>
        <w:t xml:space="preserve">            - </w:t>
      </w:r>
      <w: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lang w:eastAsia="en-US"/>
        </w:rPr>
        <w:t>до полного исполнения обязательств Поставщиком</w:t>
      </w:r>
      <w:r>
        <w:t>;</w:t>
      </w:r>
    </w:p>
    <w:p w:rsidR="001C453C" w:rsidRDefault="003E2AAA" w:rsidP="00767083">
      <w:pPr>
        <w:jc w:val="both"/>
        <w:rPr>
          <w:bCs/>
          <w:iCs/>
          <w:lang w:eastAsia="ar-SA"/>
        </w:rPr>
      </w:pPr>
      <w:r>
        <w:rPr>
          <w:iCs/>
          <w:lang w:eastAsia="ar-SA"/>
        </w:rPr>
        <w:t xml:space="preserve">- в случае </w:t>
      </w:r>
      <w:r>
        <w:rPr>
          <w:bCs/>
          <w:iCs/>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Pr>
          <w:bCs/>
          <w:iCs/>
          <w:lang w:eastAsia="ar-SA"/>
        </w:rPr>
        <w:t>п.п</w:t>
      </w:r>
      <w:proofErr w:type="spellEnd"/>
      <w:r>
        <w:rPr>
          <w:bCs/>
          <w:iCs/>
          <w:lang w:eastAsia="ar-SA"/>
        </w:rPr>
        <w:t xml:space="preserve">. 9.5, 4.2 Договора), Покупатель вправе начислить и взыскать штраф в </w:t>
      </w:r>
      <w:r>
        <w:rPr>
          <w:bCs/>
          <w:iCs/>
          <w:color w:val="000000"/>
          <w:lang w:eastAsia="ar-SA"/>
        </w:rPr>
        <w:t xml:space="preserve">размере 5 % от </w:t>
      </w:r>
      <w:r>
        <w:rPr>
          <w:iCs/>
          <w:color w:val="000000"/>
          <w:lang w:eastAsia="ar-SA"/>
        </w:rPr>
        <w:t>стоимости товаров по</w:t>
      </w:r>
      <w:r>
        <w:rPr>
          <w:bCs/>
          <w:iCs/>
          <w:color w:val="000000"/>
          <w:lang w:eastAsia="ar-SA"/>
        </w:rPr>
        <w:t xml:space="preserve"> Договору</w:t>
      </w:r>
      <w:r>
        <w:rPr>
          <w:bCs/>
          <w:iCs/>
          <w:lang w:eastAsia="ar-SA"/>
        </w:rPr>
        <w:t>;</w:t>
      </w:r>
    </w:p>
    <w:p w:rsidR="001C453C" w:rsidRDefault="003E2AAA" w:rsidP="00767083">
      <w:pPr>
        <w:jc w:val="both"/>
        <w:rPr>
          <w:rFonts w:eastAsia="Calibri"/>
          <w:lang w:eastAsia="en-US"/>
        </w:rPr>
      </w:pPr>
      <w:r>
        <w:rPr>
          <w:rFonts w:eastAsia="Calibri"/>
          <w:lang w:eastAsia="en-US"/>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Уплата неустоек не освобождает Стороны от исполнения своих обязательств по настоящему Договору.</w:t>
      </w:r>
    </w:p>
    <w:p w:rsidR="001C453C" w:rsidRDefault="003E2AAA" w:rsidP="00767083">
      <w:pPr>
        <w:pStyle w:val="14"/>
        <w:tabs>
          <w:tab w:val="left" w:pos="851"/>
        </w:tabs>
        <w:spacing w:before="0" w:after="0"/>
        <w:ind w:firstLine="0"/>
        <w:rPr>
          <w:sz w:val="24"/>
          <w:szCs w:val="24"/>
        </w:rPr>
      </w:pPr>
      <w:r>
        <w:rPr>
          <w:sz w:val="24"/>
          <w:szCs w:val="24"/>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50% от цены Договора.</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Для выполнения работ по настоящему Договору Поставщик имеет право привлекать иных лиц (субпоставщиков/субподрядчиков).</w:t>
      </w:r>
    </w:p>
    <w:p w:rsidR="001C453C" w:rsidRDefault="003E2AAA" w:rsidP="00767083">
      <w:pPr>
        <w:pStyle w:val="14"/>
        <w:tabs>
          <w:tab w:val="left" w:pos="703"/>
        </w:tabs>
        <w:spacing w:before="0" w:after="0"/>
        <w:ind w:firstLine="0"/>
        <w:rPr>
          <w:bCs/>
          <w:sz w:val="24"/>
          <w:szCs w:val="24"/>
        </w:rPr>
      </w:pPr>
      <w:r>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отличных от указанных в Приложении № 4.</w:t>
      </w:r>
    </w:p>
    <w:p w:rsidR="001C453C" w:rsidRDefault="003E2AAA" w:rsidP="00767083">
      <w:pPr>
        <w:pStyle w:val="14"/>
        <w:tabs>
          <w:tab w:val="left" w:pos="703"/>
        </w:tabs>
        <w:spacing w:before="0" w:after="0"/>
        <w:ind w:firstLine="0"/>
        <w:rPr>
          <w:bCs/>
          <w:sz w:val="24"/>
          <w:szCs w:val="24"/>
        </w:rPr>
      </w:pPr>
      <w:r>
        <w:rPr>
          <w:bCs/>
          <w:sz w:val="24"/>
          <w:szCs w:val="24"/>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ИНН субпоставщика / субподрядчика.</w:t>
      </w:r>
    </w:p>
    <w:p w:rsidR="001C453C" w:rsidRDefault="003E2AAA" w:rsidP="00767083">
      <w:pPr>
        <w:pStyle w:val="14"/>
        <w:tabs>
          <w:tab w:val="left" w:pos="703"/>
        </w:tabs>
        <w:spacing w:before="0" w:after="0"/>
        <w:ind w:firstLine="0"/>
        <w:rPr>
          <w:bCs/>
          <w:sz w:val="24"/>
          <w:szCs w:val="24"/>
        </w:rPr>
      </w:pPr>
      <w:r>
        <w:rPr>
          <w:bCs/>
          <w:sz w:val="24"/>
          <w:szCs w:val="24"/>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 xml:space="preserve">Поставщик подтверждает и гарантирует, что при предоставлении в адрес Покупателя информации о полной цепочке собственников (п.13.1 Договора), им соблюдены все требования Федерального закона от 27.07.2006 г. №152-ФЗ «О персональных данных». </w:t>
      </w:r>
    </w:p>
    <w:p w:rsidR="001C453C" w:rsidRDefault="003E2AAA" w:rsidP="00767083">
      <w:pPr>
        <w:pStyle w:val="14"/>
        <w:tabs>
          <w:tab w:val="left" w:pos="703"/>
        </w:tabs>
        <w:spacing w:before="0" w:after="0"/>
        <w:ind w:firstLine="0"/>
        <w:rPr>
          <w:bCs/>
          <w:sz w:val="24"/>
          <w:szCs w:val="24"/>
        </w:rPr>
      </w:pPr>
      <w:r>
        <w:rPr>
          <w:bCs/>
          <w:sz w:val="24"/>
          <w:szCs w:val="24"/>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w:t>
      </w:r>
      <w:r>
        <w:rPr>
          <w:bCs/>
          <w:sz w:val="24"/>
          <w:szCs w:val="24"/>
        </w:rPr>
        <w:lastRenderedPageBreak/>
        <w:t xml:space="preserve">ответственности.  </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C453C" w:rsidRDefault="003E2AAA" w:rsidP="00767083">
      <w:pPr>
        <w:pStyle w:val="14"/>
        <w:numPr>
          <w:ilvl w:val="1"/>
          <w:numId w:val="10"/>
        </w:numPr>
        <w:tabs>
          <w:tab w:val="clear" w:pos="480"/>
          <w:tab w:val="num" w:pos="709"/>
          <w:tab w:val="left" w:pos="851"/>
        </w:tabs>
        <w:spacing w:before="0" w:after="0"/>
        <w:ind w:left="0" w:firstLine="0"/>
        <w:rPr>
          <w:sz w:val="24"/>
          <w:szCs w:val="24"/>
        </w:rPr>
      </w:pPr>
      <w:r>
        <w:rPr>
          <w:sz w:val="24"/>
          <w:szCs w:val="24"/>
        </w:rPr>
        <w:t>Если Поставщик нарушит гарантии (любую одну, несколько или все вместе), указанные в п. 13.2 настоящего Договора, и это повлечет:</w:t>
      </w:r>
    </w:p>
    <w:p w:rsidR="001C453C" w:rsidRDefault="003E2AAA" w:rsidP="00767083">
      <w:pPr>
        <w:jc w:val="both"/>
      </w:pPr>
      <w:r>
        <w:t xml:space="preserve">- предъявление налоговыми органами требований к </w:t>
      </w:r>
      <w:r>
        <w:rPr>
          <w:rFonts w:eastAsia="Calibri"/>
          <w:spacing w:val="-2"/>
          <w:lang w:eastAsia="en-US"/>
        </w:rPr>
        <w:t xml:space="preserve">Покупателю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C453C" w:rsidRDefault="003E2AAA" w:rsidP="00767083">
      <w:pPr>
        <w:jc w:val="both"/>
      </w:pPr>
      <w:r>
        <w:t xml:space="preserve">- предъявление третьими лицами, купившими у </w:t>
      </w:r>
      <w:r>
        <w:rPr>
          <w:rFonts w:eastAsia="Calibri"/>
          <w:spacing w:val="-2"/>
          <w:lang w:eastAsia="en-US"/>
        </w:rPr>
        <w:t xml:space="preserve">Покупателя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Покупателю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 xml:space="preserve">Поставщик </w:t>
      </w:r>
      <w:r>
        <w:t xml:space="preserve">обязуется возместить </w:t>
      </w:r>
      <w:r>
        <w:rPr>
          <w:rFonts w:eastAsia="Calibri"/>
          <w:spacing w:val="-2"/>
          <w:lang w:eastAsia="en-US"/>
        </w:rPr>
        <w:t xml:space="preserve">Покупателю </w:t>
      </w:r>
      <w:r>
        <w:t xml:space="preserve">убытки, который последний понес вследствие таких нарушений. </w:t>
      </w:r>
    </w:p>
    <w:p w:rsidR="001C453C" w:rsidRDefault="003E2AAA" w:rsidP="00767083">
      <w:pPr>
        <w:pBdr>
          <w:top w:val="none" w:sz="4" w:space="0" w:color="000000"/>
          <w:left w:val="none" w:sz="4" w:space="0" w:color="000000"/>
          <w:bottom w:val="none" w:sz="4" w:space="0" w:color="000000"/>
          <w:right w:val="none" w:sz="4" w:space="0" w:color="000000"/>
        </w:pBdr>
        <w:tabs>
          <w:tab w:val="left" w:pos="1302"/>
        </w:tabs>
        <w:jc w:val="both"/>
      </w:pPr>
      <w:r>
        <w:t xml:space="preserve">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п. 9.11 настоящего Договора. При этом факт оспаривания или </w:t>
      </w:r>
      <w:proofErr w:type="spellStart"/>
      <w:r>
        <w:t>неоспаривания</w:t>
      </w:r>
      <w:proofErr w:type="spellEnd"/>
      <w:r>
        <w:t xml:space="preserve"> налоговых доначислений в налоговом органе, в том числе вышестоящем, или в суде, а также факт оспаривания или </w:t>
      </w:r>
      <w:proofErr w:type="spellStart"/>
      <w:r>
        <w:t>неоспаривания</w:t>
      </w:r>
      <w:proofErr w:type="spellEnd"/>
      <w:r>
        <w:t xml:space="preserve"> в суде претензий третьих лиц не влияет на обязанность Поставщика возместить имущественные потери.</w:t>
      </w:r>
    </w:p>
    <w:p w:rsidR="001C453C" w:rsidRDefault="003E2AAA" w:rsidP="00767083">
      <w:pPr>
        <w:pBdr>
          <w:top w:val="none" w:sz="4" w:space="0" w:color="000000"/>
          <w:left w:val="none" w:sz="4" w:space="0" w:color="000000"/>
          <w:bottom w:val="none" w:sz="4" w:space="0" w:color="000000"/>
          <w:right w:val="none" w:sz="4" w:space="0" w:color="000000"/>
        </w:pBdr>
        <w:tabs>
          <w:tab w:val="left" w:pos="1302"/>
        </w:tabs>
        <w:jc w:val="both"/>
      </w:pPr>
      <w:r>
        <w:rPr>
          <w:color w:val="000000"/>
        </w:rPr>
        <w:t xml:space="preserve">9.12. При нарушении Поставщиком положений Договора о </w:t>
      </w:r>
      <w:proofErr w:type="spellStart"/>
      <w:r>
        <w:rPr>
          <w:color w:val="000000"/>
        </w:rPr>
        <w:t>прослеживаемости</w:t>
      </w:r>
      <w:proofErr w:type="spellEnd"/>
      <w:r>
        <w:rPr>
          <w:color w:val="000000"/>
        </w:rPr>
        <w:t xml:space="preserve"> товара (п.6.15, 6.16. Договора) Покупатель имеет право начислить и взыскать с Поставщика штраф в размере 1% от цены настоящего Договора за каждый выявленный факт нарушения.</w:t>
      </w:r>
    </w:p>
    <w:p w:rsidR="001C453C" w:rsidRDefault="001C453C" w:rsidP="00767083">
      <w:pPr>
        <w:tabs>
          <w:tab w:val="left" w:pos="1134"/>
        </w:tabs>
        <w:jc w:val="both"/>
        <w:rPr>
          <w:rFonts w:eastAsia="Calibri"/>
          <w:lang w:eastAsia="en-US"/>
        </w:rPr>
      </w:pPr>
    </w:p>
    <w:p w:rsidR="001C453C" w:rsidRDefault="003E2AAA" w:rsidP="00767083">
      <w:pPr>
        <w:widowControl w:val="0"/>
        <w:numPr>
          <w:ilvl w:val="0"/>
          <w:numId w:val="38"/>
        </w:numPr>
        <w:ind w:left="0" w:firstLine="0"/>
        <w:jc w:val="center"/>
        <w:rPr>
          <w:b/>
          <w:bCs/>
        </w:rPr>
      </w:pPr>
      <w:r>
        <w:rPr>
          <w:b/>
          <w:bCs/>
        </w:rPr>
        <w:t>ОБСТОЯТЕЛЬСТВА НЕПРЕОДОЛИМОЙ СИЛЫ</w:t>
      </w:r>
    </w:p>
    <w:p w:rsidR="001C453C" w:rsidRDefault="003E2AAA" w:rsidP="00767083">
      <w:pPr>
        <w:pStyle w:val="aff"/>
        <w:numPr>
          <w:ilvl w:val="1"/>
          <w:numId w:val="38"/>
        </w:numPr>
        <w:ind w:left="0" w:firstLine="0"/>
        <w:jc w:val="both"/>
      </w:pPr>
      <w: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C453C" w:rsidRDefault="003E2AAA" w:rsidP="00767083">
      <w:pPr>
        <w:pStyle w:val="aff"/>
        <w:jc w:val="both"/>
      </w:pPr>
      <w: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C453C" w:rsidRDefault="003E2AAA" w:rsidP="00767083">
      <w:pPr>
        <w:pStyle w:val="aff"/>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C453C" w:rsidRDefault="003E2AAA" w:rsidP="00767083">
      <w:pPr>
        <w:pStyle w:val="aff"/>
        <w:numPr>
          <w:ilvl w:val="1"/>
          <w:numId w:val="38"/>
        </w:numPr>
        <w:ind w:left="0" w:firstLine="0"/>
        <w:jc w:val="both"/>
      </w:pPr>
      <w:r>
        <w:t xml:space="preserve">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w:t>
      </w:r>
      <w:r>
        <w:lastRenderedPageBreak/>
        <w:t>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C453C" w:rsidRDefault="003E2AAA" w:rsidP="00767083">
      <w:pPr>
        <w:pStyle w:val="aff"/>
        <w:numPr>
          <w:ilvl w:val="1"/>
          <w:numId w:val="38"/>
        </w:numPr>
        <w:ind w:left="0" w:firstLine="0"/>
        <w:jc w:val="both"/>
      </w:pPr>
      <w: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C453C" w:rsidRDefault="003E2AAA" w:rsidP="00767083">
      <w:pPr>
        <w:pStyle w:val="aff"/>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C453C" w:rsidRDefault="001C453C" w:rsidP="00767083">
      <w:pPr>
        <w:pStyle w:val="14"/>
        <w:spacing w:before="0" w:after="0"/>
        <w:ind w:firstLine="0"/>
        <w:rPr>
          <w:bCs/>
          <w:sz w:val="24"/>
          <w:szCs w:val="24"/>
        </w:rPr>
      </w:pPr>
    </w:p>
    <w:p w:rsidR="001C453C" w:rsidRDefault="003E2AAA" w:rsidP="00767083">
      <w:pPr>
        <w:pStyle w:val="14"/>
        <w:numPr>
          <w:ilvl w:val="0"/>
          <w:numId w:val="38"/>
        </w:numPr>
        <w:spacing w:before="0" w:after="0"/>
        <w:ind w:left="0" w:firstLine="0"/>
        <w:jc w:val="center"/>
        <w:rPr>
          <w:b/>
          <w:bCs/>
          <w:sz w:val="24"/>
          <w:szCs w:val="24"/>
        </w:rPr>
      </w:pPr>
      <w:r>
        <w:rPr>
          <w:b/>
          <w:bCs/>
          <w:sz w:val="24"/>
          <w:szCs w:val="24"/>
        </w:rPr>
        <w:t>РАСТОРЖЕНИЕ И ОТКАЗ ОТ ИСПОЛНЕНИЯ ДОГОВОРА</w:t>
      </w:r>
    </w:p>
    <w:p w:rsidR="001C453C" w:rsidRDefault="003E2AAA" w:rsidP="00767083">
      <w:pPr>
        <w:pStyle w:val="aff"/>
        <w:numPr>
          <w:ilvl w:val="1"/>
          <w:numId w:val="38"/>
        </w:numPr>
        <w:ind w:left="0" w:firstLine="0"/>
        <w:jc w:val="both"/>
      </w:pPr>
      <w:r>
        <w:t>Настоящий Договор может быть расторгнут по соглашению Сторон.</w:t>
      </w:r>
    </w:p>
    <w:p w:rsidR="001C453C" w:rsidRDefault="003E2AAA" w:rsidP="00767083">
      <w:pPr>
        <w:pStyle w:val="aff"/>
        <w:numPr>
          <w:ilvl w:val="1"/>
          <w:numId w:val="38"/>
        </w:numPr>
        <w:ind w:left="0" w:firstLine="0"/>
        <w:jc w:val="both"/>
      </w:pPr>
      <w: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C453C" w:rsidRDefault="003E2AAA" w:rsidP="00767083">
      <w:pPr>
        <w:pStyle w:val="aff"/>
        <w:numPr>
          <w:ilvl w:val="1"/>
          <w:numId w:val="38"/>
        </w:numPr>
        <w:ind w:left="0" w:firstLine="0"/>
        <w:jc w:val="both"/>
      </w:pPr>
      <w: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1C453C" w:rsidRDefault="003E2AAA" w:rsidP="00767083">
      <w:pPr>
        <w:pStyle w:val="aff"/>
        <w:numPr>
          <w:ilvl w:val="1"/>
          <w:numId w:val="38"/>
        </w:numPr>
        <w:ind w:left="0" w:firstLine="0"/>
        <w:jc w:val="both"/>
      </w:pPr>
      <w:r>
        <w:t>Поставщик вправе отказаться от исполнения Договора в одностороннем порядке в случае:</w:t>
      </w:r>
    </w:p>
    <w:p w:rsidR="001C453C" w:rsidRDefault="003E2AAA" w:rsidP="00767083">
      <w:pPr>
        <w:shd w:val="clear" w:color="auto" w:fill="FFFFFF"/>
        <w:tabs>
          <w:tab w:val="left" w:pos="720"/>
        </w:tabs>
        <w:jc w:val="both"/>
      </w:pPr>
      <w:r>
        <w:tab/>
        <w:t>- задержки Покупателем расчетов за выполненные работы более чем на 90 (девяносто) рабочих дней;</w:t>
      </w:r>
    </w:p>
    <w:p w:rsidR="001C453C" w:rsidRDefault="003E2AAA" w:rsidP="00767083">
      <w:pPr>
        <w:shd w:val="clear" w:color="auto" w:fill="FFFFFF"/>
        <w:tabs>
          <w:tab w:val="left" w:pos="720"/>
        </w:tabs>
        <w:jc w:val="both"/>
      </w:pPr>
      <w:r>
        <w:tab/>
        <w:t>- остановки Покупателем поставок, работ и услуг по причинам, не зависящим от Поставщика, на срок, превышающий 90 (девяносто) рабочих дней;</w:t>
      </w:r>
    </w:p>
    <w:p w:rsidR="001C453C" w:rsidRDefault="003E2AAA" w:rsidP="00767083">
      <w:pPr>
        <w:shd w:val="clear" w:color="auto" w:fill="FFFFFF"/>
        <w:tabs>
          <w:tab w:val="left" w:pos="720"/>
        </w:tabs>
        <w:jc w:val="both"/>
      </w:pPr>
      <w:r>
        <w:tab/>
        <w:t>- если в отношении Покупателя введены процедуры банкротства.</w:t>
      </w:r>
    </w:p>
    <w:p w:rsidR="001C453C" w:rsidRDefault="003E2AAA" w:rsidP="00767083">
      <w:pPr>
        <w:pStyle w:val="aff"/>
        <w:numPr>
          <w:ilvl w:val="1"/>
          <w:numId w:val="38"/>
        </w:numPr>
        <w:ind w:left="0" w:firstLine="0"/>
        <w:jc w:val="both"/>
      </w:pPr>
      <w:r>
        <w:t>В случае неисполнения Поставщиком обязанностей, установленных п. 13.1 настоящего Договора, Покупатель вправе в одностороннем внесудебном порядке отказаться от исполнения настоящего Договора, письменно уведомив об этом Поставщика. 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1C453C" w:rsidRDefault="003E2AAA" w:rsidP="00767083">
      <w:pPr>
        <w:jc w:val="both"/>
        <w:rPr>
          <w:spacing w:val="-4"/>
        </w:rPr>
      </w:pPr>
      <w:r>
        <w:rPr>
          <w:spacing w:val="-4"/>
        </w:rPr>
        <w:t>11.6. При нарушении Поставщиком обязательств, предусмотренных п. 6.15 и 6.16 настоящего договора,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rPr>
          <w:spacing w:val="-4"/>
        </w:rPr>
        <w:t>товаров</w:t>
      </w:r>
      <w:proofErr w:type="gramEnd"/>
      <w:r>
        <w:rPr>
          <w:spacing w:val="-4"/>
        </w:rPr>
        <w:t xml:space="preserve">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1C453C" w:rsidRDefault="003E2AAA" w:rsidP="00767083">
      <w:pPr>
        <w:jc w:val="both"/>
        <w:rPr>
          <w:spacing w:val="-4"/>
        </w:rPr>
      </w:pPr>
      <w:r>
        <w:rPr>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1C453C" w:rsidRDefault="001C453C" w:rsidP="00767083">
      <w:pPr>
        <w:pStyle w:val="aff"/>
        <w:jc w:val="both"/>
      </w:pPr>
    </w:p>
    <w:p w:rsidR="001C453C" w:rsidRDefault="003E2AAA" w:rsidP="00767083">
      <w:pPr>
        <w:pStyle w:val="14"/>
        <w:numPr>
          <w:ilvl w:val="0"/>
          <w:numId w:val="38"/>
        </w:numPr>
        <w:spacing w:before="0" w:after="0"/>
        <w:ind w:left="0" w:firstLine="0"/>
        <w:jc w:val="center"/>
        <w:rPr>
          <w:b/>
          <w:bCs/>
          <w:sz w:val="24"/>
          <w:szCs w:val="24"/>
        </w:rPr>
      </w:pPr>
      <w:r>
        <w:rPr>
          <w:b/>
          <w:bCs/>
          <w:sz w:val="24"/>
          <w:szCs w:val="24"/>
        </w:rPr>
        <w:t>РАЗРЕШЕНИЕ СПОРОВ</w:t>
      </w:r>
    </w:p>
    <w:p w:rsidR="001C453C" w:rsidRDefault="003E2AAA" w:rsidP="00767083">
      <w:pPr>
        <w:shd w:val="clear" w:color="auto" w:fill="FFFFFF"/>
        <w:spacing w:line="228" w:lineRule="auto"/>
        <w:jc w:val="both"/>
      </w:pPr>
      <w:r>
        <w:t>12.1 Все споры и разногласия, которые могут возникнуть между сторонами, будут разрешаться путем переговоров.</w:t>
      </w:r>
    </w:p>
    <w:p w:rsidR="001C453C" w:rsidRDefault="003E2AAA" w:rsidP="00767083">
      <w:pPr>
        <w:shd w:val="clear" w:color="auto" w:fill="FFFFFF"/>
        <w:spacing w:line="228" w:lineRule="auto"/>
        <w:jc w:val="both"/>
      </w:pPr>
      <w: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1C453C" w:rsidRDefault="003E2AAA" w:rsidP="00767083">
      <w:pPr>
        <w:shd w:val="clear" w:color="auto" w:fill="FFFFFF"/>
        <w:spacing w:line="228" w:lineRule="auto"/>
        <w:jc w:val="both"/>
      </w:pPr>
      <w:r>
        <w:t>           - в судебном порядке в Арбитражном суде Ярославской области, или</w:t>
      </w:r>
    </w:p>
    <w:p w:rsidR="001C453C" w:rsidRDefault="003E2AAA" w:rsidP="00767083">
      <w:pPr>
        <w:shd w:val="clear" w:color="auto" w:fill="FFFFFF"/>
        <w:spacing w:line="228" w:lineRule="auto"/>
        <w:jc w:val="both"/>
      </w:pPr>
      <w: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1C453C" w:rsidRDefault="003E2AAA" w:rsidP="00767083">
      <w:pPr>
        <w:shd w:val="clear" w:color="auto" w:fill="FFFFFF"/>
        <w:spacing w:line="228" w:lineRule="auto"/>
        <w:jc w:val="both"/>
      </w:pPr>
      <w:r>
        <w:lastRenderedPageBreak/>
        <w:t xml:space="preserve">           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1C453C" w:rsidRDefault="003E2AAA" w:rsidP="00767083">
      <w:pPr>
        <w:shd w:val="clear" w:color="auto" w:fill="FFFFFF"/>
        <w:spacing w:line="228" w:lineRule="auto"/>
        <w:jc w:val="both"/>
      </w:pPr>
      <w:r>
        <w:t xml:space="preserve">           Решение третейского суда является окончательным и не подлежит оспариванию. </w:t>
      </w:r>
    </w:p>
    <w:p w:rsidR="001C453C" w:rsidRDefault="003E2AAA" w:rsidP="00767083">
      <w:pPr>
        <w:shd w:val="clear" w:color="auto" w:fill="FFFFFF"/>
        <w:spacing w:line="228" w:lineRule="auto"/>
        <w:jc w:val="both"/>
      </w:pPr>
      <w:r>
        <w:t xml:space="preserve">           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1C453C" w:rsidRDefault="003E2AAA" w:rsidP="00767083">
      <w:pPr>
        <w:shd w:val="clear" w:color="auto" w:fill="FFFFFF"/>
        <w:spacing w:line="228" w:lineRule="auto"/>
        <w:jc w:val="both"/>
      </w:pPr>
      <w:r>
        <w:t>            Стороны соглашаются, что документы и иные материалы в рамках арбитража могут направляться по следующим адресам электронной почты:</w:t>
      </w:r>
    </w:p>
    <w:p w:rsidR="001C453C" w:rsidRDefault="003E2AAA" w:rsidP="00767083">
      <w:pPr>
        <w:shd w:val="clear" w:color="auto" w:fill="FFFFFF"/>
        <w:jc w:val="both"/>
      </w:pPr>
      <w:r>
        <w:t xml:space="preserve">            Покупатель: </w:t>
      </w:r>
      <w:hyperlink r:id="rId8" w:tooltip="mailto:yarenergo@mrsk-1.ru" w:history="1">
        <w:r>
          <w:rPr>
            <w:rStyle w:val="afa"/>
            <w:rFonts w:eastAsia="Arial"/>
          </w:rPr>
          <w:t>yarenergo@mrsk-1.ru</w:t>
        </w:r>
      </w:hyperlink>
      <w:r>
        <w:t>;</w:t>
      </w:r>
    </w:p>
    <w:p w:rsidR="001C453C" w:rsidRDefault="003E2AAA" w:rsidP="00767083">
      <w:pPr>
        <w:shd w:val="clear" w:color="auto" w:fill="FFFFFF"/>
        <w:jc w:val="both"/>
        <w:rPr>
          <w:color w:val="FF0000"/>
        </w:rPr>
      </w:pPr>
      <w:r>
        <w:t xml:space="preserve">            Поставщик: </w:t>
      </w:r>
      <w:r w:rsidR="00DF6C1E">
        <w:t>__________________</w:t>
      </w:r>
      <w:r>
        <w:rPr>
          <w:color w:val="FF0000"/>
        </w:rPr>
        <w:t xml:space="preserve"> </w:t>
      </w:r>
    </w:p>
    <w:p w:rsidR="001C453C" w:rsidRDefault="003E2AAA" w:rsidP="00767083">
      <w:pPr>
        <w:shd w:val="clear" w:color="auto" w:fill="FFFFFF"/>
        <w:jc w:val="both"/>
      </w:pPr>
      <w: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Подрядчику.  </w:t>
      </w:r>
    </w:p>
    <w:p w:rsidR="001C453C" w:rsidRDefault="003E2AAA" w:rsidP="00767083">
      <w:pPr>
        <w:pStyle w:val="aff"/>
        <w:jc w:val="both"/>
      </w:pPr>
      <w: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rPr>
        <w:t xml:space="preserve">Покупателя </w:t>
      </w:r>
      <w:r>
        <w:t>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1C453C" w:rsidRDefault="001C453C" w:rsidP="00767083">
      <w:pPr>
        <w:pStyle w:val="aff"/>
        <w:jc w:val="both"/>
      </w:pPr>
    </w:p>
    <w:p w:rsidR="001C453C" w:rsidRDefault="003E2AAA" w:rsidP="00767083">
      <w:pPr>
        <w:numPr>
          <w:ilvl w:val="0"/>
          <w:numId w:val="38"/>
        </w:numPr>
        <w:shd w:val="clear" w:color="auto" w:fill="FFFFFF"/>
        <w:ind w:left="0" w:firstLine="0"/>
        <w:jc w:val="center"/>
        <w:rPr>
          <w:b/>
          <w:bCs/>
        </w:rPr>
      </w:pPr>
      <w:r>
        <w:rPr>
          <w:b/>
          <w:bCs/>
        </w:rPr>
        <w:t>ДОПОЛНИТЕЛЬНЫЕ УСЛОВИЯ</w:t>
      </w:r>
    </w:p>
    <w:p w:rsidR="001C453C" w:rsidRDefault="003E2AAA" w:rsidP="00767083">
      <w:pPr>
        <w:pStyle w:val="aff"/>
        <w:numPr>
          <w:ilvl w:val="1"/>
          <w:numId w:val="38"/>
        </w:numPr>
        <w:ind w:left="0" w:firstLine="0"/>
        <w:jc w:val="both"/>
        <w:rPr>
          <w:bCs/>
        </w:rPr>
      </w:pPr>
      <w:r>
        <w:rPr>
          <w:bCs/>
        </w:rPr>
        <w:t>Продавец предоставляет Покупателю:</w:t>
      </w:r>
    </w:p>
    <w:p w:rsidR="001C453C" w:rsidRDefault="003E2AAA" w:rsidP="00767083">
      <w:pPr>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lang w:eastAsia="en-US"/>
        </w:rPr>
        <w:t xml:space="preserve"> Поставщика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Поставщика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5 к настоящему Договору;</w:t>
      </w:r>
    </w:p>
    <w:p w:rsidR="001C453C" w:rsidRDefault="003E2AAA" w:rsidP="00767083">
      <w:pPr>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Поставщиком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Поставщиком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5 к настоящему Договору;</w:t>
      </w:r>
    </w:p>
    <w:p w:rsidR="001C453C" w:rsidRDefault="003E2AAA" w:rsidP="00767083">
      <w:pPr>
        <w:jc w:val="both"/>
        <w:rPr>
          <w:rFonts w:eastAsia="Calibri"/>
          <w:color w:val="000000"/>
          <w:lang w:eastAsia="en-US"/>
        </w:rPr>
      </w:pPr>
      <w:r>
        <w:rPr>
          <w:rFonts w:eastAsia="Calibri"/>
          <w:color w:val="000000"/>
          <w:lang w:eastAsia="en-US"/>
        </w:rPr>
        <w:t>- </w:t>
      </w:r>
      <w:r>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исполнительных органов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Информация (вместе с копиями подтверждающих документов) представляется Покупателю </w:t>
      </w:r>
      <w:r>
        <w:rPr>
          <w:rFonts w:eastAsia="Calibri"/>
          <w:lang w:eastAsia="en-US"/>
        </w:rPr>
        <w:t xml:space="preserve">по форме, указанной в Приложении № 5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1C453C" w:rsidRDefault="003E2AAA" w:rsidP="00767083">
      <w:pPr>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Поставщика, </w:t>
      </w:r>
      <w:r>
        <w:rPr>
          <w:rFonts w:eastAsia="Calibri"/>
          <w:color w:val="000000"/>
          <w:lang w:eastAsia="en-US"/>
        </w:rPr>
        <w:t xml:space="preserve">третьего лица, привлеченного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Поставщик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6 к настоящему Договору</w:t>
      </w:r>
      <w:r>
        <w:rPr>
          <w:rFonts w:eastAsia="Calibri"/>
          <w:color w:val="000000"/>
          <w:lang w:eastAsia="en-US"/>
        </w:rPr>
        <w:t>.</w:t>
      </w:r>
    </w:p>
    <w:p w:rsidR="001C453C" w:rsidRDefault="003E2AAA" w:rsidP="00767083">
      <w:pPr>
        <w:pStyle w:val="aff"/>
        <w:numPr>
          <w:ilvl w:val="1"/>
          <w:numId w:val="38"/>
        </w:numPr>
        <w:ind w:left="0" w:firstLine="0"/>
        <w:jc w:val="both"/>
        <w:rPr>
          <w:bCs/>
        </w:rPr>
      </w:pPr>
      <w:r>
        <w:rPr>
          <w:bCs/>
        </w:rPr>
        <w:t>Поставщик гарантирует, что:</w:t>
      </w:r>
    </w:p>
    <w:p w:rsidR="001C453C" w:rsidRDefault="003E2AAA" w:rsidP="00767083">
      <w:pPr>
        <w:jc w:val="both"/>
      </w:pPr>
      <w:r>
        <w:t>- зарегистрирован в ЕГРЮЛ надлежащим образом;</w:t>
      </w:r>
    </w:p>
    <w:p w:rsidR="001C453C" w:rsidRDefault="003E2AAA" w:rsidP="00767083">
      <w:pPr>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C453C" w:rsidRDefault="003E2AAA" w:rsidP="00767083">
      <w:pPr>
        <w:jc w:val="both"/>
      </w:pPr>
      <w:r>
        <w:lastRenderedPageBreak/>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C453C" w:rsidRDefault="003E2AAA" w:rsidP="00767083">
      <w:pPr>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C453C" w:rsidRDefault="003E2AAA" w:rsidP="00767083">
      <w:pPr>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C453C" w:rsidRDefault="003E2AAA" w:rsidP="00767083">
      <w:pPr>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C453C" w:rsidRDefault="003E2AAA" w:rsidP="00767083">
      <w:pPr>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C453C" w:rsidRDefault="003E2AAA" w:rsidP="00767083">
      <w:pPr>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C453C" w:rsidRDefault="003E2AAA" w:rsidP="00767083">
      <w:pPr>
        <w:jc w:val="both"/>
      </w:pPr>
      <w:r>
        <w:t>- своевременно и в полном объеме уплачивает налоги, сборы и страховые взносы;</w:t>
      </w:r>
    </w:p>
    <w:p w:rsidR="001C453C" w:rsidRDefault="003E2AAA" w:rsidP="00767083">
      <w:pPr>
        <w:jc w:val="both"/>
        <w:rPr>
          <w:i/>
        </w:rPr>
      </w:pPr>
      <w:r>
        <w:t xml:space="preserve">- отражает в налоговой отчетности по НДС все суммы НДС, предъявленные </w:t>
      </w:r>
      <w:r>
        <w:rPr>
          <w:rFonts w:eastAsia="Calibri"/>
          <w:spacing w:val="-2"/>
          <w:lang w:eastAsia="en-US"/>
        </w:rPr>
        <w:t>Покупателю</w:t>
      </w:r>
      <w:r>
        <w:t>;</w:t>
      </w:r>
    </w:p>
    <w:p w:rsidR="001C453C" w:rsidRDefault="003E2AAA" w:rsidP="00767083">
      <w:pPr>
        <w:jc w:val="both"/>
      </w:pPr>
      <w:r>
        <w:t>- лица, подписывающие от его имени первичные документы и счета-фактуры, имеют на это все необходимые полномочия и доверенности.</w:t>
      </w:r>
    </w:p>
    <w:p w:rsidR="001C453C" w:rsidRDefault="003E2AAA" w:rsidP="00767083">
      <w:pPr>
        <w:pStyle w:val="aff"/>
        <w:numPr>
          <w:ilvl w:val="1"/>
          <w:numId w:val="38"/>
        </w:numPr>
        <w:ind w:left="0" w:firstLine="0"/>
        <w:jc w:val="both"/>
        <w:rPr>
          <w:bCs/>
        </w:rPr>
      </w:pPr>
      <w:r>
        <w:rPr>
          <w:bCs/>
        </w:rPr>
        <w:t>В момент подписания Сторонами настоящего Договора Поставщик обязуется предоставить в адрес Покупателя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1C453C" w:rsidRDefault="003E2AAA" w:rsidP="00767083">
      <w:pPr>
        <w:pStyle w:val="aff"/>
        <w:numPr>
          <w:ilvl w:val="1"/>
          <w:numId w:val="38"/>
        </w:numPr>
        <w:ind w:left="0" w:firstLine="0"/>
        <w:jc w:val="both"/>
        <w:rPr>
          <w:bCs/>
        </w:rPr>
      </w:pPr>
      <w:r>
        <w:rPr>
          <w:bCs/>
        </w:rPr>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C453C" w:rsidRDefault="003E2AAA" w:rsidP="00767083">
      <w:pPr>
        <w:pStyle w:val="aff"/>
        <w:numPr>
          <w:ilvl w:val="1"/>
          <w:numId w:val="38"/>
        </w:numPr>
        <w:ind w:left="0" w:firstLine="0"/>
        <w:jc w:val="both"/>
        <w:rPr>
          <w:bCs/>
        </w:rPr>
      </w:pPr>
      <w:r>
        <w:rPr>
          <w:bCs/>
        </w:rPr>
        <w:t xml:space="preserve">Поставщик обязуется соблюдать положения Антикоррупционной оговорки (Приложение № 9 к настоящему договору). </w:t>
      </w:r>
    </w:p>
    <w:p w:rsidR="001C453C" w:rsidRDefault="003E2AAA" w:rsidP="00767083">
      <w:pPr>
        <w:pStyle w:val="aff"/>
        <w:numPr>
          <w:ilvl w:val="1"/>
          <w:numId w:val="38"/>
        </w:numPr>
        <w:ind w:left="0" w:firstLine="0"/>
        <w:jc w:val="both"/>
        <w:rPr>
          <w:bCs/>
        </w:rPr>
      </w:pPr>
      <w:r>
        <w:rPr>
          <w:rFonts w:eastAsia="Calibri"/>
          <w:lang w:eastAsia="en-US"/>
        </w:rPr>
        <w:t xml:space="preserve">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1C453C" w:rsidRDefault="003E2AAA" w:rsidP="00767083">
      <w:pPr>
        <w:pStyle w:val="aff"/>
        <w:numPr>
          <w:ilvl w:val="1"/>
          <w:numId w:val="38"/>
        </w:numPr>
        <w:ind w:left="0" w:firstLine="0"/>
        <w:jc w:val="both"/>
        <w:rPr>
          <w:rFonts w:eastAsia="Calibri"/>
          <w:lang w:eastAsia="en-US"/>
        </w:rPr>
      </w:pPr>
      <w:r>
        <w:rPr>
          <w:rFonts w:eastAsia="Calibri"/>
          <w:lang w:eastAsia="en-US"/>
        </w:rPr>
        <w:t>Исполнитель вправе переуступить право требования оплаты по выполненным договорным обязательствам в пользу иного лица (финансового агента) с соблюдением следующих условий:</w:t>
      </w:r>
    </w:p>
    <w:p w:rsidR="001C453C" w:rsidRDefault="003E2AAA" w:rsidP="00767083">
      <w:pPr>
        <w:pStyle w:val="aff"/>
        <w:numPr>
          <w:ilvl w:val="2"/>
          <w:numId w:val="38"/>
        </w:numPr>
        <w:ind w:left="0" w:firstLine="0"/>
        <w:jc w:val="both"/>
        <w:rPr>
          <w:rFonts w:eastAsia="Calibri"/>
          <w:lang w:eastAsia="en-US"/>
        </w:rPr>
      </w:pPr>
      <w:r>
        <w:rPr>
          <w:rFonts w:eastAsia="Calibri"/>
          <w:lang w:eastAsia="en-US"/>
        </w:rPr>
        <w:t>Исполнитель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1C453C" w:rsidRDefault="003E2AAA" w:rsidP="00767083">
      <w:pPr>
        <w:pStyle w:val="aff"/>
        <w:numPr>
          <w:ilvl w:val="2"/>
          <w:numId w:val="38"/>
        </w:numPr>
        <w:ind w:left="0" w:firstLine="0"/>
        <w:jc w:val="both"/>
        <w:rPr>
          <w:rFonts w:eastAsia="Calibri"/>
          <w:lang w:eastAsia="en-US"/>
        </w:rPr>
      </w:pPr>
      <w:r>
        <w:rPr>
          <w:rFonts w:eastAsia="Calibri"/>
          <w:lang w:eastAsia="en-US"/>
        </w:rPr>
        <w:t>Обеспечить включение в соглашения между Финансовым агентом (Фактором) и Исполнителем о переуступке права денежного требования по договору с Покупателем обязательства исполнения Исполнителем регрессных требований Фактора (факторинг с правом регресса).</w:t>
      </w:r>
    </w:p>
    <w:p w:rsidR="001C453C" w:rsidRDefault="003E2AAA" w:rsidP="00767083">
      <w:pPr>
        <w:pStyle w:val="aff"/>
        <w:numPr>
          <w:ilvl w:val="2"/>
          <w:numId w:val="38"/>
        </w:numPr>
        <w:ind w:left="0" w:firstLine="0"/>
        <w:jc w:val="both"/>
        <w:rPr>
          <w:rFonts w:eastAsia="Calibri"/>
          <w:lang w:eastAsia="en-US"/>
        </w:rPr>
      </w:pPr>
      <w:r>
        <w:rPr>
          <w:rFonts w:eastAsia="Calibri"/>
          <w:lang w:eastAsia="en-US"/>
        </w:rPr>
        <w:t>В случае переуступки Исполнителем права денежного требования по договору с Покупателем с нарушением условий, указанных в п. 13.7.1 и/или п. 13.7.2, Исполнитель уплачивает Покупателю штраф за каждое нарушение в размере 1% от стоимости заключенного договора.</w:t>
      </w:r>
    </w:p>
    <w:p w:rsidR="001C453C" w:rsidRDefault="001C453C" w:rsidP="00767083">
      <w:pPr>
        <w:pStyle w:val="aff"/>
        <w:jc w:val="both"/>
        <w:rPr>
          <w:rFonts w:eastAsia="Calibri"/>
          <w:lang w:eastAsia="en-US"/>
        </w:rPr>
      </w:pPr>
    </w:p>
    <w:p w:rsidR="001C453C" w:rsidRDefault="003E2AAA" w:rsidP="00767083">
      <w:pPr>
        <w:numPr>
          <w:ilvl w:val="0"/>
          <w:numId w:val="38"/>
        </w:numPr>
        <w:shd w:val="clear" w:color="auto" w:fill="FFFFFF"/>
        <w:ind w:left="0" w:firstLine="0"/>
        <w:jc w:val="center"/>
        <w:rPr>
          <w:b/>
          <w:bCs/>
        </w:rPr>
      </w:pPr>
      <w:r>
        <w:rPr>
          <w:b/>
          <w:bCs/>
        </w:rPr>
        <w:t>ЗАКЛЮЧИТЕЛЬНЫЕ ПОЛОЖЕНИЯ</w:t>
      </w:r>
    </w:p>
    <w:p w:rsidR="001C453C" w:rsidRDefault="003E2AAA" w:rsidP="00767083">
      <w:pPr>
        <w:pStyle w:val="aff"/>
        <w:numPr>
          <w:ilvl w:val="1"/>
          <w:numId w:val="38"/>
        </w:numPr>
        <w:ind w:left="0" w:firstLine="0"/>
        <w:jc w:val="both"/>
        <w:rPr>
          <w:bCs/>
        </w:rPr>
      </w:pPr>
      <w:r>
        <w:rPr>
          <w:bCs/>
        </w:rPr>
        <w:lastRenderedPageBreak/>
        <w:t xml:space="preserve">Настоящий Договор вступает в силу с даты его подписания и действует до полного исполнения Сторонами всех обязательств по нему. </w:t>
      </w:r>
    </w:p>
    <w:p w:rsidR="001C453C" w:rsidRDefault="003E2AAA" w:rsidP="00767083">
      <w:pPr>
        <w:pStyle w:val="aff"/>
        <w:numPr>
          <w:ilvl w:val="1"/>
          <w:numId w:val="38"/>
        </w:numPr>
        <w:ind w:left="0" w:firstLine="0"/>
        <w:jc w:val="both"/>
        <w:rPr>
          <w:bCs/>
        </w:rPr>
      </w:pPr>
      <w:r>
        <w:rPr>
          <w:bCs/>
        </w:rPr>
        <w:t>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C453C" w:rsidRDefault="003E2AAA" w:rsidP="00767083">
      <w:pPr>
        <w:pStyle w:val="aff"/>
        <w:numPr>
          <w:ilvl w:val="1"/>
          <w:numId w:val="38"/>
        </w:numPr>
        <w:ind w:left="0" w:firstLine="0"/>
        <w:jc w:val="both"/>
        <w:rPr>
          <w:bCs/>
        </w:rPr>
      </w:pPr>
      <w:r>
        <w:rPr>
          <w:bC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C453C" w:rsidRDefault="003E2AAA" w:rsidP="00767083">
      <w:pPr>
        <w:pStyle w:val="aff"/>
        <w:numPr>
          <w:ilvl w:val="1"/>
          <w:numId w:val="38"/>
        </w:numPr>
        <w:ind w:left="0" w:firstLine="0"/>
        <w:jc w:val="both"/>
        <w:rPr>
          <w:bCs/>
        </w:rPr>
      </w:pPr>
      <w:r>
        <w:rPr>
          <w:bCs/>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C453C" w:rsidRDefault="003E2AAA" w:rsidP="00767083">
      <w:pPr>
        <w:pStyle w:val="aff"/>
        <w:numPr>
          <w:ilvl w:val="1"/>
          <w:numId w:val="38"/>
        </w:numPr>
        <w:ind w:left="0" w:firstLine="0"/>
        <w:jc w:val="both"/>
        <w:rPr>
          <w:bCs/>
        </w:rPr>
      </w:pPr>
      <w:r>
        <w:rPr>
          <w:bC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C453C" w:rsidRDefault="003E2AAA" w:rsidP="00767083">
      <w:pPr>
        <w:pStyle w:val="aff"/>
        <w:numPr>
          <w:ilvl w:val="1"/>
          <w:numId w:val="38"/>
        </w:numPr>
        <w:ind w:left="0" w:firstLine="0"/>
        <w:jc w:val="both"/>
        <w:rPr>
          <w:bCs/>
        </w:rPr>
      </w:pPr>
      <w:r>
        <w:rPr>
          <w:bCs/>
        </w:rPr>
        <w:t>Вопросы, не урегулированные настоящим Договором, регламентируются нормами законодательства Российской Федерации.</w:t>
      </w:r>
    </w:p>
    <w:p w:rsidR="001C453C" w:rsidRDefault="003E2AAA" w:rsidP="00767083">
      <w:pPr>
        <w:pStyle w:val="aff"/>
        <w:numPr>
          <w:ilvl w:val="1"/>
          <w:numId w:val="38"/>
        </w:numPr>
        <w:ind w:left="0" w:firstLine="0"/>
        <w:jc w:val="both"/>
        <w:rPr>
          <w:bCs/>
        </w:rPr>
      </w:pPr>
      <w:r>
        <w:rPr>
          <w:bCs/>
        </w:rPr>
        <w:t>Все указанные в настоящем Договоре приложения являются его неотъемлемой частью.</w:t>
      </w:r>
    </w:p>
    <w:p w:rsidR="001C453C" w:rsidRDefault="003E2AAA" w:rsidP="00767083">
      <w:pPr>
        <w:jc w:val="both"/>
        <w:rPr>
          <w:rFonts w:eastAsia="Calibri"/>
          <w:lang w:eastAsia="en-US"/>
        </w:rPr>
      </w:pPr>
      <w:r>
        <w:rPr>
          <w:rFonts w:eastAsia="Calibri"/>
          <w:lang w:eastAsia="en-US"/>
        </w:rPr>
        <w:t>Приложения к настоящему Договору:</w:t>
      </w:r>
    </w:p>
    <w:p w:rsidR="001C453C" w:rsidRDefault="003E2AAA" w:rsidP="00767083">
      <w:pPr>
        <w:pStyle w:val="af3"/>
        <w:tabs>
          <w:tab w:val="clear" w:pos="1008"/>
        </w:tabs>
        <w:spacing w:line="240" w:lineRule="auto"/>
        <w:ind w:left="0" w:firstLine="0"/>
        <w:rPr>
          <w:i/>
          <w:iCs/>
          <w:sz w:val="24"/>
          <w:szCs w:val="24"/>
        </w:rPr>
      </w:pPr>
      <w:r>
        <w:rPr>
          <w:rFonts w:eastAsia="Calibri"/>
          <w:sz w:val="24"/>
          <w:szCs w:val="24"/>
          <w:lang w:eastAsia="en-US"/>
        </w:rPr>
        <w:t xml:space="preserve">Приложение № 1 - </w:t>
      </w:r>
      <w:r>
        <w:rPr>
          <w:sz w:val="24"/>
          <w:szCs w:val="24"/>
        </w:rPr>
        <w:t xml:space="preserve">Технические требования </w:t>
      </w:r>
      <w:r>
        <w:rPr>
          <w:rFonts w:eastAsia="Calibri"/>
          <w:sz w:val="24"/>
          <w:szCs w:val="24"/>
          <w:lang w:eastAsia="en-US"/>
        </w:rPr>
        <w:t>на 2 стр. составляет неотъемлемую часть настоящего Договора.</w:t>
      </w:r>
    </w:p>
    <w:p w:rsidR="001C453C" w:rsidRDefault="003E2AAA" w:rsidP="00767083">
      <w:pPr>
        <w:jc w:val="both"/>
        <w:rPr>
          <w:rFonts w:eastAsia="Calibri"/>
          <w:lang w:eastAsia="en-US"/>
        </w:rPr>
      </w:pPr>
      <w:r>
        <w:rPr>
          <w:rFonts w:eastAsia="Calibri"/>
          <w:lang w:eastAsia="en-US"/>
        </w:rPr>
        <w:t xml:space="preserve">Приложение № 2 - </w:t>
      </w:r>
      <w:r>
        <w:t>График поставки товара,</w:t>
      </w:r>
      <w:r>
        <w:rPr>
          <w:rFonts w:eastAsia="Calibri"/>
          <w:lang w:eastAsia="en-US"/>
        </w:rPr>
        <w:t xml:space="preserve"> на 1 стр. составляет неотъемлемую часть настоящего Договора.</w:t>
      </w:r>
    </w:p>
    <w:p w:rsidR="001C453C" w:rsidRDefault="003E2AAA" w:rsidP="00767083">
      <w:pPr>
        <w:jc w:val="both"/>
        <w:rPr>
          <w:rFonts w:eastAsia="Calibri"/>
          <w:lang w:eastAsia="en-US"/>
        </w:rPr>
      </w:pPr>
      <w:r>
        <w:rPr>
          <w:rFonts w:eastAsia="Calibri"/>
          <w:lang w:eastAsia="en-US"/>
        </w:rPr>
        <w:t xml:space="preserve">Приложение № 3 - </w:t>
      </w:r>
      <w:r>
        <w:t>Спецификация</w:t>
      </w:r>
      <w:r>
        <w:rPr>
          <w:rFonts w:eastAsia="Calibri"/>
          <w:lang w:eastAsia="en-US"/>
        </w:rPr>
        <w:t xml:space="preserve"> на 2 стр. составляет неотъемлемую часть настоящего Договора.</w:t>
      </w:r>
    </w:p>
    <w:p w:rsidR="001C453C" w:rsidRDefault="003E2AAA" w:rsidP="00767083">
      <w:pPr>
        <w:jc w:val="both"/>
        <w:rPr>
          <w:rFonts w:eastAsia="Calibri"/>
          <w:lang w:eastAsia="en-US"/>
        </w:rPr>
      </w:pPr>
      <w:r>
        <w:rPr>
          <w:rFonts w:eastAsia="Calibri"/>
          <w:lang w:eastAsia="en-US"/>
        </w:rPr>
        <w:t xml:space="preserve">Приложение № 4 - </w:t>
      </w:r>
      <w:r>
        <w:t xml:space="preserve">Список </w:t>
      </w:r>
      <w:r>
        <w:rPr>
          <w:bCs/>
        </w:rPr>
        <w:t>субпоставщиков/ субподрядчиков</w:t>
      </w:r>
      <w:r>
        <w:rPr>
          <w:rFonts w:eastAsia="Calibri"/>
          <w:lang w:eastAsia="en-US"/>
        </w:rPr>
        <w:t xml:space="preserve"> на 1 стр. составляет неотъемлемую часть настоящего Договора.</w:t>
      </w:r>
    </w:p>
    <w:p w:rsidR="001C453C" w:rsidRDefault="003E2AAA" w:rsidP="00767083">
      <w:pPr>
        <w:jc w:val="both"/>
        <w:rPr>
          <w:rFonts w:eastAsia="Calibri"/>
          <w:lang w:eastAsia="en-US"/>
        </w:rPr>
      </w:pPr>
      <w:r>
        <w:rPr>
          <w:rFonts w:eastAsia="Calibri"/>
          <w:lang w:eastAsia="en-US"/>
        </w:rPr>
        <w:t xml:space="preserve">Приложение № 5 - </w:t>
      </w:r>
      <w:r>
        <w:t>Формат предоставления информации</w:t>
      </w:r>
      <w:r>
        <w:rPr>
          <w:rFonts w:eastAsia="Calibri"/>
          <w:lang w:eastAsia="en-US"/>
        </w:rPr>
        <w:t xml:space="preserve"> на 1 стр. составляет неотъемлемую часть настоящего Договора.</w:t>
      </w:r>
    </w:p>
    <w:p w:rsidR="001C453C" w:rsidRDefault="003E2AAA" w:rsidP="00767083">
      <w:pPr>
        <w:jc w:val="both"/>
        <w:rPr>
          <w:rFonts w:eastAsia="Calibri"/>
          <w:lang w:eastAsia="en-US"/>
        </w:rPr>
      </w:pPr>
      <w:r>
        <w:rPr>
          <w:rFonts w:eastAsia="Calibri"/>
          <w:lang w:eastAsia="en-US"/>
        </w:rPr>
        <w:t xml:space="preserve">Приложение № 6 - </w:t>
      </w:r>
      <w:r>
        <w:t>Форма согласия</w:t>
      </w:r>
      <w:r>
        <w:rPr>
          <w:rFonts w:eastAsia="Calibri"/>
          <w:lang w:eastAsia="en-US"/>
        </w:rPr>
        <w:t xml:space="preserve"> на 1 стр. составляет неотъемлемую часть настоящего Договора.</w:t>
      </w:r>
    </w:p>
    <w:p w:rsidR="001C453C" w:rsidRDefault="003E2AAA" w:rsidP="00767083">
      <w:pPr>
        <w:jc w:val="both"/>
        <w:rPr>
          <w:rFonts w:eastAsia="Calibri"/>
          <w:lang w:eastAsia="en-US"/>
        </w:rPr>
      </w:pPr>
      <w:r>
        <w:rPr>
          <w:rFonts w:eastAsia="Calibri"/>
          <w:lang w:eastAsia="en-US"/>
        </w:rPr>
        <w:t xml:space="preserve">Приложение № 7 - </w:t>
      </w:r>
      <w:r>
        <w:t xml:space="preserve">Форма универсального передаточного документа </w:t>
      </w:r>
      <w:r>
        <w:rPr>
          <w:rFonts w:eastAsia="Calibri"/>
          <w:lang w:eastAsia="en-US"/>
        </w:rPr>
        <w:t>на 1 стр. составляет неотъемлемую часть настоящего Договора.</w:t>
      </w:r>
    </w:p>
    <w:p w:rsidR="001C453C" w:rsidRDefault="003E2AAA" w:rsidP="00767083">
      <w:pPr>
        <w:jc w:val="both"/>
        <w:rPr>
          <w:rFonts w:eastAsia="Calibri"/>
          <w:lang w:eastAsia="en-US"/>
        </w:rPr>
      </w:pPr>
      <w:r>
        <w:rPr>
          <w:rFonts w:eastAsia="Calibri"/>
          <w:lang w:eastAsia="en-US"/>
        </w:rPr>
        <w:t xml:space="preserve">Приложение № 8 - </w:t>
      </w:r>
      <w:r>
        <w:t>Антикоррупционная оговорка</w:t>
      </w:r>
      <w:r>
        <w:rPr>
          <w:rFonts w:eastAsia="Calibri"/>
          <w:lang w:eastAsia="en-US"/>
        </w:rPr>
        <w:t xml:space="preserve"> на 2 стр. составляет неотъемлемую часть настоящего Договора.</w:t>
      </w:r>
    </w:p>
    <w:p w:rsidR="001C453C" w:rsidRDefault="003E2AAA" w:rsidP="00767083">
      <w:pPr>
        <w:pStyle w:val="aff"/>
        <w:numPr>
          <w:ilvl w:val="1"/>
          <w:numId w:val="38"/>
        </w:numPr>
        <w:ind w:left="0" w:firstLine="0"/>
        <w:jc w:val="both"/>
        <w:rPr>
          <w:bCs/>
        </w:rPr>
      </w:pPr>
      <w:r>
        <w:rPr>
          <w:bCs/>
        </w:rPr>
        <w:t>Договор составлен на русском языке в 2 (двух) экземплярах, имеющих равную юридическую силу, по одному для каждой из Сторон.</w:t>
      </w:r>
    </w:p>
    <w:p w:rsidR="001C453C" w:rsidRDefault="001C453C" w:rsidP="00767083">
      <w:pPr>
        <w:jc w:val="both"/>
        <w:rPr>
          <w:rFonts w:eastAsia="Calibri"/>
          <w:lang w:eastAsia="en-US"/>
        </w:rPr>
      </w:pPr>
    </w:p>
    <w:p w:rsidR="001C453C" w:rsidRDefault="003E2AAA" w:rsidP="00767083">
      <w:pPr>
        <w:numPr>
          <w:ilvl w:val="0"/>
          <w:numId w:val="38"/>
        </w:numPr>
        <w:shd w:val="clear" w:color="auto" w:fill="FFFFFF"/>
        <w:ind w:left="0" w:firstLine="0"/>
        <w:jc w:val="center"/>
        <w:rPr>
          <w:b/>
          <w:bCs/>
        </w:rPr>
      </w:pPr>
      <w:r>
        <w:rPr>
          <w:b/>
          <w:bCs/>
        </w:rPr>
        <w:t>СРОК ДЕЙСТВИЯ ДОГОВОРА</w:t>
      </w:r>
    </w:p>
    <w:p w:rsidR="001C453C" w:rsidRDefault="003E2AAA" w:rsidP="00767083">
      <w:pPr>
        <w:pStyle w:val="aff"/>
        <w:numPr>
          <w:ilvl w:val="1"/>
          <w:numId w:val="38"/>
        </w:numPr>
        <w:ind w:left="0" w:firstLine="0"/>
        <w:jc w:val="both"/>
        <w:rPr>
          <w:bCs/>
        </w:rPr>
      </w:pPr>
      <w:r>
        <w:rPr>
          <w:bCs/>
        </w:rPr>
        <w:t>Настоящий Договор вступает в силу со дня его заключения и действует до полного исполнения своих обязательств Сторонами.</w:t>
      </w:r>
    </w:p>
    <w:p w:rsidR="00363FD1" w:rsidRDefault="00363FD1" w:rsidP="00363FD1">
      <w:pPr>
        <w:pStyle w:val="aff"/>
        <w:jc w:val="both"/>
        <w:rPr>
          <w:bCs/>
        </w:rPr>
      </w:pPr>
    </w:p>
    <w:p w:rsidR="001C453C" w:rsidRDefault="003E2AAA" w:rsidP="00767083">
      <w:pPr>
        <w:numPr>
          <w:ilvl w:val="0"/>
          <w:numId w:val="38"/>
        </w:numPr>
        <w:spacing w:before="120"/>
        <w:ind w:left="0" w:firstLine="0"/>
        <w:jc w:val="center"/>
        <w:rPr>
          <w:b/>
          <w:spacing w:val="-4"/>
          <w:lang w:eastAsia="en-US"/>
        </w:rPr>
      </w:pPr>
      <w:r>
        <w:rPr>
          <w:b/>
          <w:spacing w:val="-4"/>
          <w:lang w:eastAsia="en-US"/>
        </w:rPr>
        <w:t>КОНФИДЕНЦИАЛЬНОСТЬ</w:t>
      </w:r>
    </w:p>
    <w:p w:rsidR="001C453C" w:rsidRDefault="003E2AAA" w:rsidP="00767083">
      <w:pPr>
        <w:pStyle w:val="aff"/>
        <w:numPr>
          <w:ilvl w:val="1"/>
          <w:numId w:val="38"/>
        </w:numPr>
        <w:ind w:left="0" w:firstLine="0"/>
        <w:jc w:val="both"/>
        <w:rPr>
          <w:bCs/>
        </w:rPr>
      </w:pPr>
      <w:r>
        <w:rPr>
          <w:bC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363FD1" w:rsidRDefault="00363FD1" w:rsidP="00363FD1">
      <w:pPr>
        <w:pStyle w:val="aff"/>
        <w:jc w:val="both"/>
        <w:rPr>
          <w:bCs/>
        </w:rPr>
      </w:pPr>
    </w:p>
    <w:p w:rsidR="001C453C" w:rsidRDefault="003E2AAA" w:rsidP="00767083">
      <w:pPr>
        <w:widowControl w:val="0"/>
        <w:numPr>
          <w:ilvl w:val="0"/>
          <w:numId w:val="38"/>
        </w:numPr>
        <w:shd w:val="clear" w:color="auto" w:fill="FFFFFF"/>
        <w:tabs>
          <w:tab w:val="left" w:pos="900"/>
          <w:tab w:val="left" w:pos="1080"/>
        </w:tabs>
        <w:spacing w:line="276" w:lineRule="auto"/>
        <w:ind w:left="0" w:firstLine="0"/>
        <w:jc w:val="center"/>
        <w:rPr>
          <w:b/>
        </w:rPr>
      </w:pPr>
      <w:r>
        <w:rPr>
          <w:b/>
        </w:rPr>
        <w:t>ТОЛКОВАНИЕ ДОГОВОРА</w:t>
      </w:r>
    </w:p>
    <w:p w:rsidR="001C453C" w:rsidRDefault="003E2AAA" w:rsidP="00767083">
      <w:pPr>
        <w:pStyle w:val="aff"/>
        <w:numPr>
          <w:ilvl w:val="1"/>
          <w:numId w:val="38"/>
        </w:numPr>
        <w:ind w:left="0" w:firstLine="0"/>
        <w:jc w:val="both"/>
        <w:rPr>
          <w:bCs/>
        </w:rPr>
      </w:pPr>
      <w:r>
        <w:rPr>
          <w:bC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C453C" w:rsidRDefault="003E2AAA" w:rsidP="00767083">
      <w:pPr>
        <w:pStyle w:val="aff"/>
        <w:numPr>
          <w:ilvl w:val="1"/>
          <w:numId w:val="38"/>
        </w:numPr>
        <w:ind w:left="0" w:firstLine="0"/>
        <w:jc w:val="both"/>
        <w:rPr>
          <w:bCs/>
        </w:rPr>
      </w:pPr>
      <w:r>
        <w:rPr>
          <w:bCs/>
        </w:rPr>
        <w:t>Настоящий Договор в соответствии со ст. 431 ГК РФ подлежит толкованию с учетом буквального значения содержащихся в нем слов и выражений.</w:t>
      </w:r>
    </w:p>
    <w:p w:rsidR="00DF6C1E" w:rsidRDefault="00DF6C1E" w:rsidP="00DF6C1E">
      <w:pPr>
        <w:pStyle w:val="aff"/>
        <w:jc w:val="both"/>
        <w:rPr>
          <w:bCs/>
        </w:rPr>
      </w:pPr>
    </w:p>
    <w:p w:rsidR="00DF6C1E" w:rsidRDefault="00DF6C1E" w:rsidP="00DF6C1E">
      <w:pPr>
        <w:pStyle w:val="aff"/>
        <w:jc w:val="both"/>
        <w:rPr>
          <w:bCs/>
        </w:rPr>
      </w:pPr>
    </w:p>
    <w:p w:rsidR="00DF6C1E" w:rsidRDefault="00DF6C1E" w:rsidP="00DF6C1E">
      <w:pPr>
        <w:pStyle w:val="aff"/>
        <w:jc w:val="both"/>
        <w:rPr>
          <w:bCs/>
        </w:rPr>
      </w:pPr>
    </w:p>
    <w:p w:rsidR="00DF6C1E" w:rsidRDefault="00DF6C1E" w:rsidP="00DF6C1E">
      <w:pPr>
        <w:pStyle w:val="aff"/>
        <w:jc w:val="both"/>
        <w:rPr>
          <w:bCs/>
        </w:rPr>
      </w:pPr>
    </w:p>
    <w:p w:rsidR="00DF6C1E" w:rsidRDefault="00DF6C1E" w:rsidP="00DF6C1E">
      <w:pPr>
        <w:pStyle w:val="aff"/>
        <w:jc w:val="both"/>
        <w:rPr>
          <w:bCs/>
        </w:rPr>
      </w:pPr>
    </w:p>
    <w:p w:rsidR="001C453C" w:rsidRDefault="003E2AAA" w:rsidP="00767083">
      <w:pPr>
        <w:widowControl w:val="0"/>
        <w:numPr>
          <w:ilvl w:val="0"/>
          <w:numId w:val="38"/>
        </w:numPr>
        <w:shd w:val="clear" w:color="auto" w:fill="FFFFFF"/>
        <w:tabs>
          <w:tab w:val="left" w:pos="900"/>
          <w:tab w:val="left" w:pos="1080"/>
        </w:tabs>
        <w:spacing w:after="200" w:line="276" w:lineRule="auto"/>
        <w:ind w:left="0" w:firstLine="0"/>
        <w:jc w:val="center"/>
        <w:rPr>
          <w:b/>
        </w:rPr>
      </w:pPr>
      <w:r>
        <w:rPr>
          <w:b/>
        </w:rPr>
        <w:t>АДРЕСА И РЕКВИЗИТЫ СТОРОН, ПОДПИСИ СТОРОН</w:t>
      </w:r>
    </w:p>
    <w:tbl>
      <w:tblPr>
        <w:tblW w:w="9923" w:type="dxa"/>
        <w:tblLook w:val="01E0" w:firstRow="1" w:lastRow="1" w:firstColumn="1" w:lastColumn="1" w:noHBand="0" w:noVBand="0"/>
      </w:tblPr>
      <w:tblGrid>
        <w:gridCol w:w="5103"/>
        <w:gridCol w:w="4820"/>
      </w:tblGrid>
      <w:tr w:rsidR="001C453C">
        <w:tc>
          <w:tcPr>
            <w:tcW w:w="5103" w:type="dxa"/>
          </w:tcPr>
          <w:p w:rsidR="001C453C" w:rsidRDefault="003E2AAA" w:rsidP="00767083">
            <w:pPr>
              <w:jc w:val="center"/>
              <w:rPr>
                <w:b/>
              </w:rPr>
            </w:pPr>
            <w:r>
              <w:rPr>
                <w:b/>
              </w:rPr>
              <w:t>ПОКУПАТЕЛЬ:</w:t>
            </w:r>
          </w:p>
          <w:p w:rsidR="001C453C" w:rsidRDefault="001C453C" w:rsidP="00767083">
            <w:pPr>
              <w:jc w:val="center"/>
              <w:rPr>
                <w:b/>
              </w:rPr>
            </w:pPr>
          </w:p>
          <w:p w:rsidR="001C453C" w:rsidRDefault="003E2AAA" w:rsidP="00767083">
            <w:pPr>
              <w:rPr>
                <w:b/>
                <w:bCs/>
              </w:rPr>
            </w:pPr>
            <w:r>
              <w:rPr>
                <w:b/>
                <w:bCs/>
              </w:rPr>
              <w:t>Публичное акционерное общество «</w:t>
            </w:r>
            <w:proofErr w:type="spellStart"/>
            <w:r>
              <w:rPr>
                <w:b/>
                <w:bCs/>
              </w:rPr>
              <w:t>Россети</w:t>
            </w:r>
            <w:proofErr w:type="spellEnd"/>
            <w:r>
              <w:rPr>
                <w:b/>
                <w:bCs/>
              </w:rPr>
              <w:t xml:space="preserve"> Центр»</w:t>
            </w:r>
          </w:p>
          <w:p w:rsidR="001C453C" w:rsidRDefault="003E2AAA" w:rsidP="00767083">
            <w:pPr>
              <w:rPr>
                <w:b/>
                <w:bCs/>
              </w:rPr>
            </w:pPr>
            <w:r>
              <w:rPr>
                <w:b/>
                <w:bCs/>
              </w:rPr>
              <w:t>(Филиал ПАО «</w:t>
            </w:r>
            <w:proofErr w:type="spellStart"/>
            <w:r>
              <w:rPr>
                <w:b/>
                <w:bCs/>
              </w:rPr>
              <w:t>Россети</w:t>
            </w:r>
            <w:proofErr w:type="spellEnd"/>
            <w:r>
              <w:rPr>
                <w:b/>
                <w:bCs/>
              </w:rPr>
              <w:t xml:space="preserve"> Центр»-«Ярэнерго»)</w:t>
            </w:r>
          </w:p>
          <w:p w:rsidR="001C453C" w:rsidRDefault="003E2AAA" w:rsidP="00767083">
            <w:r>
              <w:t xml:space="preserve">Место нахождения юридического лица: </w:t>
            </w:r>
          </w:p>
          <w:p w:rsidR="001C453C" w:rsidRDefault="003E2AAA" w:rsidP="00767083">
            <w:r>
              <w:t>119017, г. Москва, ул. Ордынка М., д.15</w:t>
            </w:r>
          </w:p>
          <w:p w:rsidR="001C453C" w:rsidRDefault="003E2AAA" w:rsidP="00767083">
            <w:r>
              <w:t>ИНН 6901067107 КПП 771501001</w:t>
            </w:r>
          </w:p>
          <w:p w:rsidR="001C453C" w:rsidRDefault="003E2AAA" w:rsidP="00767083">
            <w:r>
              <w:t>ОКПО 75720657</w:t>
            </w:r>
          </w:p>
          <w:p w:rsidR="001C453C" w:rsidRDefault="003E2AAA" w:rsidP="00767083">
            <w:r>
              <w:t xml:space="preserve">Наименование филиала и его адрес: Филиал </w:t>
            </w:r>
          </w:p>
          <w:p w:rsidR="001C453C" w:rsidRDefault="003E2AAA" w:rsidP="00767083">
            <w:r>
              <w:t>ПАО «</w:t>
            </w:r>
            <w:proofErr w:type="spellStart"/>
            <w:r>
              <w:t>Россети</w:t>
            </w:r>
            <w:proofErr w:type="spellEnd"/>
            <w:r>
              <w:t xml:space="preserve"> Центр»-«Ярэнерго»</w:t>
            </w:r>
          </w:p>
          <w:p w:rsidR="001C453C" w:rsidRDefault="003E2AAA" w:rsidP="00767083">
            <w:r>
              <w:t xml:space="preserve">150003, г. Ярославль, ул. </w:t>
            </w:r>
            <w:proofErr w:type="spellStart"/>
            <w:r>
              <w:t>Воинова</w:t>
            </w:r>
            <w:proofErr w:type="spellEnd"/>
            <w:r>
              <w:t>, д.12</w:t>
            </w:r>
          </w:p>
          <w:p w:rsidR="001C453C" w:rsidRDefault="003E2AAA" w:rsidP="00767083">
            <w:r>
              <w:t>Тел. 8(4852) 78-10-01</w:t>
            </w:r>
          </w:p>
          <w:p w:rsidR="001C453C" w:rsidRDefault="003E2AAA" w:rsidP="00767083">
            <w:r>
              <w:t>ИНН 6901067107 КПП 760602001</w:t>
            </w:r>
          </w:p>
          <w:p w:rsidR="001C453C" w:rsidRDefault="003E2AAA" w:rsidP="00767083">
            <w:r>
              <w:t>р/</w:t>
            </w:r>
            <w:proofErr w:type="spellStart"/>
            <w:r>
              <w:t>сч</w:t>
            </w:r>
            <w:proofErr w:type="spellEnd"/>
            <w:r>
              <w:t xml:space="preserve"> 40702810777020004402</w:t>
            </w:r>
          </w:p>
          <w:p w:rsidR="001C453C" w:rsidRDefault="003E2AAA" w:rsidP="00767083">
            <w:pPr>
              <w:jc w:val="both"/>
              <w:rPr>
                <w:rFonts w:eastAsia="Calibri"/>
              </w:rPr>
            </w:pPr>
            <w:r>
              <w:rPr>
                <w:rFonts w:eastAsia="Calibri"/>
              </w:rPr>
              <w:t>Калужское отделение №8608 ПАО Сбербанк         к/</w:t>
            </w:r>
            <w:proofErr w:type="spellStart"/>
            <w:r>
              <w:rPr>
                <w:rFonts w:eastAsia="Calibri"/>
              </w:rPr>
              <w:t>сч</w:t>
            </w:r>
            <w:proofErr w:type="spellEnd"/>
            <w:r>
              <w:rPr>
                <w:rFonts w:eastAsia="Calibri"/>
              </w:rPr>
              <w:t xml:space="preserve">. 30101810100000000612 </w:t>
            </w:r>
          </w:p>
          <w:p w:rsidR="001C453C" w:rsidRDefault="003E2AAA" w:rsidP="00767083">
            <w:pPr>
              <w:rPr>
                <w:rFonts w:eastAsia="Calibri"/>
              </w:rPr>
            </w:pPr>
            <w:r>
              <w:rPr>
                <w:rFonts w:eastAsia="Calibri"/>
              </w:rPr>
              <w:t>БИК 042908612</w:t>
            </w:r>
          </w:p>
          <w:p w:rsidR="00767083" w:rsidRDefault="00767083" w:rsidP="00767083">
            <w:pPr>
              <w:rPr>
                <w:rFonts w:eastAsia="Calibri"/>
              </w:rPr>
            </w:pPr>
          </w:p>
          <w:p w:rsidR="00767083" w:rsidRDefault="00767083" w:rsidP="00767083">
            <w:pPr>
              <w:rPr>
                <w:b/>
                <w:bCs/>
                <w:color w:val="000000"/>
                <w:spacing w:val="-2"/>
              </w:rPr>
            </w:pPr>
          </w:p>
        </w:tc>
        <w:tc>
          <w:tcPr>
            <w:tcW w:w="4820" w:type="dxa"/>
          </w:tcPr>
          <w:p w:rsidR="001C453C" w:rsidRDefault="003E2AAA" w:rsidP="00767083">
            <w:pPr>
              <w:keepNext/>
              <w:widowControl w:val="0"/>
              <w:suppressLineNumbers/>
              <w:tabs>
                <w:tab w:val="left" w:pos="1134"/>
              </w:tabs>
              <w:ind w:right="317"/>
              <w:jc w:val="center"/>
              <w:outlineLvl w:val="0"/>
              <w:rPr>
                <w:b/>
              </w:rPr>
            </w:pPr>
            <w:r>
              <w:rPr>
                <w:b/>
              </w:rPr>
              <w:t>ПОСТАВЩИК:</w:t>
            </w:r>
          </w:p>
          <w:p w:rsidR="001C453C" w:rsidRDefault="001C453C" w:rsidP="00767083"/>
          <w:p w:rsidR="001C453C" w:rsidRDefault="001C453C" w:rsidP="00767083">
            <w:pPr>
              <w:rPr>
                <w:b/>
                <w:bCs/>
              </w:rPr>
            </w:pPr>
          </w:p>
          <w:p w:rsidR="001C453C" w:rsidRDefault="003E2AAA" w:rsidP="00767083">
            <w:pPr>
              <w:widowControl w:val="0"/>
              <w:jc w:val="both"/>
            </w:pPr>
            <w:r>
              <w:t>Место нахождения юридического лица:</w:t>
            </w:r>
          </w:p>
          <w:p w:rsidR="001C453C" w:rsidRDefault="001C453C" w:rsidP="00767083"/>
          <w:p w:rsidR="001C453C" w:rsidRDefault="003E2AAA" w:rsidP="00DF6C1E">
            <w:r>
              <w:t xml:space="preserve">ИНН: </w:t>
            </w:r>
          </w:p>
          <w:p w:rsidR="001C453C" w:rsidRDefault="003E2AAA" w:rsidP="00767083">
            <w:r>
              <w:t xml:space="preserve">БИК </w:t>
            </w:r>
          </w:p>
          <w:p w:rsidR="001C453C" w:rsidRDefault="001C453C" w:rsidP="00767083">
            <w:pPr>
              <w:keepNext/>
              <w:widowControl w:val="0"/>
              <w:suppressLineNumbers/>
              <w:tabs>
                <w:tab w:val="left" w:pos="1134"/>
              </w:tabs>
              <w:ind w:right="317"/>
              <w:outlineLvl w:val="0"/>
            </w:pPr>
          </w:p>
        </w:tc>
      </w:tr>
      <w:tr w:rsidR="001C453C" w:rsidTr="00767083">
        <w:trPr>
          <w:trHeight w:val="2305"/>
        </w:trPr>
        <w:tc>
          <w:tcPr>
            <w:tcW w:w="5103" w:type="dxa"/>
          </w:tcPr>
          <w:p w:rsidR="00767083" w:rsidRDefault="003E2AAA" w:rsidP="00767083">
            <w:pPr>
              <w:keepNext/>
              <w:widowControl w:val="0"/>
              <w:suppressLineNumbers/>
              <w:tabs>
                <w:tab w:val="left" w:pos="1134"/>
              </w:tabs>
              <w:ind w:right="317"/>
              <w:outlineLvl w:val="0"/>
              <w:rPr>
                <w:b/>
              </w:rPr>
            </w:pPr>
            <w:r>
              <w:rPr>
                <w:b/>
              </w:rPr>
              <w:t>От ПОКУПАТЕЛЯ:</w:t>
            </w:r>
          </w:p>
          <w:p w:rsidR="001C453C" w:rsidRDefault="003E2AAA" w:rsidP="00767083">
            <w:pPr>
              <w:widowControl w:val="0"/>
              <w:rPr>
                <w:b/>
              </w:rPr>
            </w:pPr>
            <w:proofErr w:type="spellStart"/>
            <w:r>
              <w:rPr>
                <w:b/>
              </w:rPr>
              <w:t>И.о</w:t>
            </w:r>
            <w:proofErr w:type="spellEnd"/>
            <w:r>
              <w:rPr>
                <w:b/>
              </w:rPr>
              <w:t>. директора филиала ПАО «</w:t>
            </w:r>
            <w:proofErr w:type="spellStart"/>
            <w:r>
              <w:rPr>
                <w:b/>
              </w:rPr>
              <w:t>Россети</w:t>
            </w:r>
            <w:proofErr w:type="spellEnd"/>
            <w:r>
              <w:rPr>
                <w:b/>
              </w:rPr>
              <w:t xml:space="preserve"> Центр»-«Ярэнерго»  </w:t>
            </w:r>
          </w:p>
          <w:p w:rsidR="00767083" w:rsidRDefault="00767083" w:rsidP="00767083">
            <w:pPr>
              <w:widowControl w:val="0"/>
              <w:rPr>
                <w:b/>
              </w:rPr>
            </w:pPr>
          </w:p>
          <w:p w:rsidR="00767083" w:rsidRDefault="00767083" w:rsidP="00767083">
            <w:pPr>
              <w:widowControl w:val="0"/>
              <w:rPr>
                <w:b/>
              </w:rPr>
            </w:pPr>
          </w:p>
          <w:p w:rsidR="001C453C" w:rsidRDefault="001C453C" w:rsidP="00767083">
            <w:pPr>
              <w:widowControl w:val="0"/>
              <w:rPr>
                <w:b/>
              </w:rPr>
            </w:pPr>
          </w:p>
          <w:p w:rsidR="00767083" w:rsidRDefault="003E2AAA" w:rsidP="00767083">
            <w:pPr>
              <w:widowControl w:val="0"/>
              <w:rPr>
                <w:b/>
              </w:rPr>
            </w:pPr>
            <w:r>
              <w:rPr>
                <w:b/>
              </w:rPr>
              <w:t xml:space="preserve">_____________________ </w:t>
            </w:r>
          </w:p>
          <w:p w:rsidR="001C453C" w:rsidRDefault="001C453C" w:rsidP="00767083">
            <w:pPr>
              <w:widowControl w:val="0"/>
            </w:pPr>
          </w:p>
          <w:p w:rsidR="001C453C" w:rsidRDefault="002358B4" w:rsidP="00767083">
            <w:pPr>
              <w:keepNext/>
              <w:keepLines/>
              <w:widowControl w:val="0"/>
              <w:suppressLineNumbers/>
              <w:tabs>
                <w:tab w:val="left" w:pos="1134"/>
              </w:tabs>
              <w:ind w:right="317"/>
              <w:outlineLvl w:val="0"/>
              <w:rPr>
                <w:b/>
              </w:rPr>
            </w:pPr>
            <w:r>
              <w:rPr>
                <w:b/>
              </w:rPr>
              <w:t xml:space="preserve"> «___» _________2026</w:t>
            </w:r>
            <w:r w:rsidR="003E2AAA">
              <w:rPr>
                <w:b/>
              </w:rPr>
              <w:t xml:space="preserve"> г.</w:t>
            </w:r>
          </w:p>
          <w:p w:rsidR="001C453C" w:rsidRDefault="003E2AAA" w:rsidP="00767083">
            <w:pPr>
              <w:keepNext/>
              <w:widowControl w:val="0"/>
              <w:suppressLineNumbers/>
              <w:tabs>
                <w:tab w:val="left" w:pos="1134"/>
              </w:tabs>
              <w:ind w:right="317"/>
              <w:outlineLvl w:val="0"/>
              <w:rPr>
                <w:b/>
              </w:rPr>
            </w:pPr>
            <w:r>
              <w:rPr>
                <w:b/>
              </w:rPr>
              <w:t>М.П.</w:t>
            </w:r>
          </w:p>
        </w:tc>
        <w:tc>
          <w:tcPr>
            <w:tcW w:w="4820" w:type="dxa"/>
          </w:tcPr>
          <w:p w:rsidR="001C453C" w:rsidRDefault="003E2AAA" w:rsidP="00767083">
            <w:pPr>
              <w:keepNext/>
              <w:widowControl w:val="0"/>
              <w:suppressLineNumbers/>
              <w:tabs>
                <w:tab w:val="left" w:pos="1134"/>
              </w:tabs>
              <w:ind w:right="317"/>
              <w:outlineLvl w:val="0"/>
              <w:rPr>
                <w:b/>
              </w:rPr>
            </w:pPr>
            <w:r>
              <w:rPr>
                <w:b/>
              </w:rPr>
              <w:t>От ПОСТАВЩИКА:</w:t>
            </w:r>
          </w:p>
          <w:p w:rsidR="001C453C" w:rsidRDefault="001C453C" w:rsidP="00767083">
            <w:pPr>
              <w:keepNext/>
              <w:widowControl w:val="0"/>
              <w:suppressLineNumbers/>
              <w:tabs>
                <w:tab w:val="left" w:pos="1134"/>
              </w:tabs>
              <w:ind w:right="317"/>
              <w:outlineLvl w:val="0"/>
              <w:rPr>
                <w:b/>
              </w:rPr>
            </w:pPr>
          </w:p>
          <w:p w:rsidR="00767083" w:rsidRDefault="00767083" w:rsidP="00767083">
            <w:pPr>
              <w:keepNext/>
              <w:widowControl w:val="0"/>
              <w:suppressLineNumbers/>
              <w:tabs>
                <w:tab w:val="left" w:pos="1134"/>
              </w:tabs>
              <w:ind w:right="317"/>
              <w:outlineLvl w:val="0"/>
              <w:rPr>
                <w:b/>
              </w:rPr>
            </w:pPr>
          </w:p>
          <w:p w:rsidR="00767083" w:rsidRDefault="00767083" w:rsidP="00767083">
            <w:pPr>
              <w:keepNext/>
              <w:widowControl w:val="0"/>
              <w:suppressLineNumbers/>
              <w:tabs>
                <w:tab w:val="left" w:pos="1134"/>
              </w:tabs>
              <w:ind w:right="317"/>
              <w:outlineLvl w:val="0"/>
              <w:rPr>
                <w:b/>
                <w:bCs/>
              </w:rPr>
            </w:pPr>
          </w:p>
          <w:p w:rsidR="001C453C" w:rsidRDefault="001C453C" w:rsidP="00767083">
            <w:pPr>
              <w:keepNext/>
              <w:widowControl w:val="0"/>
              <w:suppressLineNumbers/>
              <w:tabs>
                <w:tab w:val="left" w:pos="1134"/>
              </w:tabs>
              <w:ind w:right="317"/>
              <w:outlineLvl w:val="0"/>
              <w:rPr>
                <w:b/>
                <w:bCs/>
              </w:rPr>
            </w:pPr>
          </w:p>
          <w:p w:rsidR="001C453C" w:rsidRDefault="001C453C" w:rsidP="00767083">
            <w:pPr>
              <w:keepNext/>
              <w:widowControl w:val="0"/>
              <w:suppressLineNumbers/>
              <w:tabs>
                <w:tab w:val="left" w:pos="1134"/>
              </w:tabs>
              <w:ind w:right="317"/>
              <w:outlineLvl w:val="0"/>
              <w:rPr>
                <w:b/>
              </w:rPr>
            </w:pPr>
          </w:p>
          <w:p w:rsidR="001C453C" w:rsidRDefault="003E2AAA" w:rsidP="00767083">
            <w:pPr>
              <w:keepNext/>
              <w:keepLines/>
              <w:widowControl w:val="0"/>
              <w:suppressLineNumbers/>
              <w:tabs>
                <w:tab w:val="left" w:pos="1134"/>
              </w:tabs>
              <w:ind w:right="317"/>
              <w:outlineLvl w:val="0"/>
              <w:rPr>
                <w:b/>
              </w:rPr>
            </w:pPr>
            <w:r>
              <w:rPr>
                <w:b/>
              </w:rPr>
              <w:t xml:space="preserve">___________________ </w:t>
            </w:r>
            <w:bookmarkStart w:id="0" w:name="undefined"/>
            <w:bookmarkEnd w:id="0"/>
          </w:p>
          <w:p w:rsidR="001C453C" w:rsidRDefault="001C453C" w:rsidP="00767083">
            <w:pPr>
              <w:widowControl w:val="0"/>
            </w:pPr>
          </w:p>
          <w:p w:rsidR="001C453C" w:rsidRDefault="002358B4" w:rsidP="00767083">
            <w:pPr>
              <w:keepNext/>
              <w:keepLines/>
              <w:widowControl w:val="0"/>
              <w:suppressLineNumbers/>
              <w:tabs>
                <w:tab w:val="left" w:pos="1134"/>
              </w:tabs>
              <w:ind w:right="317"/>
              <w:outlineLvl w:val="0"/>
              <w:rPr>
                <w:b/>
              </w:rPr>
            </w:pPr>
            <w:r>
              <w:rPr>
                <w:b/>
              </w:rPr>
              <w:t xml:space="preserve"> «___» _________ 2026</w:t>
            </w:r>
            <w:r w:rsidR="003E2AAA">
              <w:rPr>
                <w:b/>
              </w:rPr>
              <w:t xml:space="preserve"> г.</w:t>
            </w:r>
          </w:p>
          <w:p w:rsidR="001C453C" w:rsidRDefault="003E2AAA" w:rsidP="00767083">
            <w:pPr>
              <w:keepNext/>
              <w:widowControl w:val="0"/>
              <w:suppressLineNumbers/>
              <w:tabs>
                <w:tab w:val="left" w:pos="1134"/>
              </w:tabs>
              <w:ind w:right="317"/>
              <w:outlineLvl w:val="0"/>
              <w:rPr>
                <w:b/>
              </w:rPr>
            </w:pPr>
            <w:r>
              <w:rPr>
                <w:b/>
              </w:rPr>
              <w:t>М.П.</w:t>
            </w:r>
          </w:p>
        </w:tc>
      </w:tr>
    </w:tbl>
    <w:p w:rsidR="001C453C" w:rsidRDefault="001C453C">
      <w:pPr>
        <w:pStyle w:val="aff"/>
        <w:jc w:val="both"/>
      </w:pPr>
    </w:p>
    <w:p w:rsidR="001C453C" w:rsidRDefault="003E2AAA" w:rsidP="00AA028F">
      <w:pPr>
        <w:pStyle w:val="aff"/>
        <w:ind w:firstLine="5812"/>
        <w:jc w:val="right"/>
      </w:pPr>
      <w:r>
        <w:br w:type="page" w:clear="all"/>
      </w:r>
      <w:r>
        <w:lastRenderedPageBreak/>
        <w:t>Приложение № 1</w:t>
      </w:r>
    </w:p>
    <w:p w:rsidR="00AA028F" w:rsidRDefault="003E2AAA" w:rsidP="00AA028F">
      <w:pPr>
        <w:pStyle w:val="aff"/>
        <w:ind w:firstLine="5812"/>
        <w:jc w:val="right"/>
      </w:pPr>
      <w:r>
        <w:t xml:space="preserve">к договору поставки </w:t>
      </w:r>
    </w:p>
    <w:p w:rsidR="00AA028F" w:rsidRDefault="003E2AAA" w:rsidP="001D4CB6">
      <w:pPr>
        <w:pStyle w:val="aff"/>
        <w:ind w:firstLine="5812"/>
        <w:jc w:val="right"/>
      </w:pPr>
      <w:r>
        <w:t>№</w:t>
      </w:r>
      <w:r w:rsidR="00DF6C1E">
        <w:t>____</w:t>
      </w:r>
      <w:r w:rsidR="00363FD1">
        <w:t>-2026</w:t>
      </w:r>
      <w:r w:rsidR="00AA028F">
        <w:t xml:space="preserve"> от </w:t>
      </w:r>
      <w:r w:rsidR="00DF6C1E">
        <w:t>_</w:t>
      </w:r>
      <w:r w:rsidR="00993FA3">
        <w:t>.2026</w:t>
      </w:r>
      <w:r>
        <w:t xml:space="preserve"> г</w:t>
      </w:r>
    </w:p>
    <w:p w:rsidR="001C453C" w:rsidRDefault="003E2AAA">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rsidR="001C453C" w:rsidRDefault="001C453C">
      <w:pPr>
        <w:pStyle w:val="xl48"/>
        <w:spacing w:before="0" w:beforeAutospacing="0" w:after="0" w:afterAutospacing="0"/>
        <w:rPr>
          <w:rFonts w:ascii="Times New Roman" w:hAnsi="Times New Roman" w:cs="Times New Roman"/>
        </w:rPr>
      </w:pPr>
    </w:p>
    <w:tbl>
      <w:tblPr>
        <w:tblW w:w="524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3154"/>
        <w:gridCol w:w="2391"/>
        <w:gridCol w:w="4278"/>
      </w:tblGrid>
      <w:tr w:rsidR="001C453C" w:rsidTr="001D4CB6">
        <w:tc>
          <w:tcPr>
            <w:tcW w:w="580" w:type="dxa"/>
            <w:tcBorders>
              <w:top w:val="single" w:sz="4" w:space="0" w:color="auto"/>
              <w:left w:val="single" w:sz="4" w:space="0" w:color="auto"/>
              <w:bottom w:val="single" w:sz="4" w:space="0" w:color="auto"/>
              <w:right w:val="single" w:sz="4" w:space="0" w:color="auto"/>
            </w:tcBorders>
            <w:vAlign w:val="center"/>
          </w:tcPr>
          <w:p w:rsidR="001C453C" w:rsidRDefault="003E2AAA">
            <w:pPr>
              <w:jc w:val="center"/>
              <w:rPr>
                <w:b/>
              </w:rPr>
            </w:pPr>
            <w:r>
              <w:rPr>
                <w:b/>
              </w:rPr>
              <w:t>№ п/п</w:t>
            </w:r>
          </w:p>
        </w:tc>
        <w:tc>
          <w:tcPr>
            <w:tcW w:w="3154" w:type="dxa"/>
            <w:tcBorders>
              <w:top w:val="single" w:sz="4" w:space="0" w:color="auto"/>
              <w:left w:val="single" w:sz="4" w:space="0" w:color="auto"/>
              <w:bottom w:val="single" w:sz="4" w:space="0" w:color="auto"/>
              <w:right w:val="single" w:sz="4" w:space="0" w:color="auto"/>
            </w:tcBorders>
            <w:vAlign w:val="center"/>
          </w:tcPr>
          <w:p w:rsidR="001C453C" w:rsidRDefault="003E2AAA">
            <w:pPr>
              <w:jc w:val="center"/>
              <w:rPr>
                <w:b/>
              </w:rPr>
            </w:pPr>
            <w:r>
              <w:rPr>
                <w:b/>
                <w:bCs/>
              </w:rPr>
              <w:t>Наименование продукции, тип, марка</w:t>
            </w:r>
          </w:p>
        </w:tc>
        <w:tc>
          <w:tcPr>
            <w:tcW w:w="2391" w:type="dxa"/>
            <w:tcBorders>
              <w:top w:val="single" w:sz="4" w:space="0" w:color="auto"/>
              <w:left w:val="single" w:sz="4" w:space="0" w:color="auto"/>
              <w:bottom w:val="single" w:sz="4" w:space="0" w:color="auto"/>
              <w:right w:val="single" w:sz="4" w:space="0" w:color="auto"/>
            </w:tcBorders>
            <w:vAlign w:val="center"/>
          </w:tcPr>
          <w:p w:rsidR="001D4CB6" w:rsidRDefault="003E2AAA">
            <w:pPr>
              <w:jc w:val="center"/>
              <w:rPr>
                <w:b/>
              </w:rPr>
            </w:pPr>
            <w:r>
              <w:rPr>
                <w:b/>
              </w:rPr>
              <w:t>Технические характеристики/</w:t>
            </w:r>
          </w:p>
          <w:p w:rsidR="001C453C" w:rsidRDefault="003E2AAA">
            <w:pPr>
              <w:jc w:val="center"/>
              <w:rPr>
                <w:b/>
              </w:rPr>
            </w:pPr>
            <w:r>
              <w:rPr>
                <w:b/>
              </w:rPr>
              <w:t>комплектация продукции</w:t>
            </w:r>
          </w:p>
        </w:tc>
        <w:tc>
          <w:tcPr>
            <w:tcW w:w="4278" w:type="dxa"/>
            <w:tcBorders>
              <w:top w:val="single" w:sz="4" w:space="0" w:color="auto"/>
              <w:left w:val="single" w:sz="4" w:space="0" w:color="auto"/>
              <w:bottom w:val="single" w:sz="4" w:space="0" w:color="auto"/>
              <w:right w:val="single" w:sz="4" w:space="0" w:color="auto"/>
            </w:tcBorders>
            <w:vAlign w:val="center"/>
          </w:tcPr>
          <w:p w:rsidR="001C453C" w:rsidRDefault="003E2AAA">
            <w:pPr>
              <w:jc w:val="center"/>
              <w:rPr>
                <w:b/>
              </w:rPr>
            </w:pPr>
            <w:r>
              <w:rPr>
                <w:b/>
              </w:rPr>
              <w:t>Технические характеристики/</w:t>
            </w:r>
            <w:r>
              <w:rPr>
                <w:b/>
              </w:rPr>
              <w:br/>
              <w:t>комплектация предлагаемой продукции</w:t>
            </w:r>
          </w:p>
        </w:tc>
      </w:tr>
      <w:tr w:rsidR="0011401E" w:rsidTr="001D4CB6">
        <w:trPr>
          <w:trHeight w:val="785"/>
        </w:trPr>
        <w:tc>
          <w:tcPr>
            <w:tcW w:w="580" w:type="dxa"/>
            <w:tcBorders>
              <w:top w:val="single" w:sz="4" w:space="0" w:color="auto"/>
              <w:left w:val="single" w:sz="4" w:space="0" w:color="auto"/>
              <w:bottom w:val="single" w:sz="4" w:space="0" w:color="auto"/>
              <w:right w:val="single" w:sz="4" w:space="0" w:color="auto"/>
            </w:tcBorders>
            <w:vAlign w:val="center"/>
          </w:tcPr>
          <w:p w:rsidR="0011401E" w:rsidRDefault="00F308F0" w:rsidP="0011401E">
            <w:r>
              <w:t>1</w:t>
            </w:r>
          </w:p>
        </w:tc>
        <w:tc>
          <w:tcPr>
            <w:tcW w:w="3154" w:type="dxa"/>
            <w:tcBorders>
              <w:top w:val="single" w:sz="4" w:space="0" w:color="auto"/>
              <w:left w:val="single" w:sz="4" w:space="0" w:color="auto"/>
              <w:bottom w:val="single" w:sz="4" w:space="0" w:color="auto"/>
              <w:right w:val="single" w:sz="4" w:space="0" w:color="auto"/>
            </w:tcBorders>
            <w:vAlign w:val="center"/>
          </w:tcPr>
          <w:p w:rsidR="0011401E" w:rsidRDefault="0011401E" w:rsidP="0011401E">
            <w:r>
              <w:t>Вода питьевая негазированная «___»</w:t>
            </w:r>
          </w:p>
          <w:p w:rsidR="0011401E" w:rsidRDefault="0011401E" w:rsidP="0011401E">
            <w:r>
              <w:t>19.0 л.</w:t>
            </w:r>
          </w:p>
        </w:tc>
        <w:tc>
          <w:tcPr>
            <w:tcW w:w="2391" w:type="dxa"/>
            <w:tcBorders>
              <w:top w:val="single" w:sz="4" w:space="0" w:color="auto"/>
              <w:left w:val="single" w:sz="4" w:space="0" w:color="auto"/>
              <w:bottom w:val="single" w:sz="4" w:space="0" w:color="auto"/>
              <w:right w:val="single" w:sz="4" w:space="0" w:color="auto"/>
            </w:tcBorders>
            <w:vAlign w:val="center"/>
          </w:tcPr>
          <w:p w:rsidR="0011401E" w:rsidRPr="0011401E" w:rsidRDefault="0011401E" w:rsidP="0011401E">
            <w:r w:rsidRPr="0011401E">
              <w:t>ТР ТС 021/2011</w:t>
            </w:r>
          </w:p>
        </w:tc>
        <w:tc>
          <w:tcPr>
            <w:tcW w:w="4278" w:type="dxa"/>
            <w:tcBorders>
              <w:top w:val="single" w:sz="4" w:space="0" w:color="auto"/>
              <w:left w:val="single" w:sz="4" w:space="0" w:color="auto"/>
              <w:bottom w:val="single" w:sz="4" w:space="0" w:color="auto"/>
              <w:right w:val="single" w:sz="4" w:space="0" w:color="auto"/>
            </w:tcBorders>
            <w:vAlign w:val="center"/>
          </w:tcPr>
          <w:p w:rsidR="0011401E" w:rsidRDefault="0011401E" w:rsidP="0011401E">
            <w:r>
              <w:t xml:space="preserve">Производитель: </w:t>
            </w:r>
          </w:p>
          <w:p w:rsidR="0011401E" w:rsidRDefault="0011401E" w:rsidP="0011401E">
            <w:r>
              <w:t xml:space="preserve">ИНН </w:t>
            </w:r>
          </w:p>
        </w:tc>
      </w:tr>
    </w:tbl>
    <w:p w:rsidR="001C453C" w:rsidRDefault="003E2AAA">
      <w:pPr>
        <w:spacing w:before="120"/>
        <w:rPr>
          <w:b/>
          <w:bCs/>
        </w:rPr>
      </w:pPr>
      <w:r>
        <w:rPr>
          <w:b/>
        </w:rPr>
        <w:t>Срок поставки</w:t>
      </w:r>
    </w:p>
    <w:p w:rsidR="001C453C" w:rsidRDefault="003E2AAA">
      <w:pPr>
        <w:shd w:val="clear" w:color="auto" w:fill="FFFFFF"/>
        <w:spacing w:line="240" w:lineRule="atLeast"/>
      </w:pPr>
      <w:r>
        <w:t>Начало поставки:</w:t>
      </w:r>
      <w:r>
        <w:rPr>
          <w:b/>
        </w:rPr>
        <w:t xml:space="preserve"> </w:t>
      </w:r>
      <w:r>
        <w:t>с момента заключения договора</w:t>
      </w:r>
    </w:p>
    <w:p w:rsidR="001C453C" w:rsidRPr="001D4CB6" w:rsidRDefault="003E2AAA" w:rsidP="001D4CB6">
      <w:pPr>
        <w:shd w:val="clear" w:color="auto" w:fill="FFFFFF"/>
        <w:spacing w:line="240" w:lineRule="atLeast"/>
        <w:rPr>
          <w:highlight w:val="yellow"/>
        </w:rPr>
      </w:pPr>
      <w:r>
        <w:t>Дата око</w:t>
      </w:r>
      <w:r w:rsidR="00F308F0">
        <w:t>нчания поставки: 31 декабря 2026</w:t>
      </w:r>
      <w:r>
        <w:t xml:space="preserve"> года</w:t>
      </w:r>
    </w:p>
    <w:p w:rsidR="001C453C" w:rsidRDefault="003E2AAA">
      <w:pPr>
        <w:jc w:val="both"/>
        <w:rPr>
          <w:b/>
          <w:bCs/>
        </w:rPr>
      </w:pPr>
      <w:r>
        <w:rPr>
          <w:b/>
        </w:rPr>
        <w:t>Условия поставки</w:t>
      </w:r>
    </w:p>
    <w:p w:rsidR="001C453C" w:rsidRDefault="003E2AAA">
      <w:pPr>
        <w:pStyle w:val="affa"/>
        <w:spacing w:line="240" w:lineRule="auto"/>
        <w:ind w:left="0" w:firstLine="709"/>
        <w:jc w:val="both"/>
        <w:rPr>
          <w:rFonts w:ascii="Times New Roman" w:hAnsi="Times New Roman"/>
          <w:sz w:val="24"/>
          <w:szCs w:val="24"/>
        </w:rPr>
      </w:pPr>
      <w:r>
        <w:rPr>
          <w:rFonts w:ascii="Times New Roman" w:hAnsi="Times New Roman"/>
          <w:sz w:val="24"/>
          <w:szCs w:val="24"/>
        </w:rPr>
        <w:t xml:space="preserve">Поставка продукции осуществляется партиями, еженедельно, в течение 1 (одних) суток после заявки Покупателя, в рабочие дни в период времени с 8-30 до 16-30 часов. Заявка должна содержать место поставки, наименование, количество и сроки поставки товара. Возможна доставка по согласованному определенному дню недели. Количество и ассортимент каждой партии товара определяются в Заявках. </w:t>
      </w:r>
    </w:p>
    <w:p w:rsidR="001C453C" w:rsidRDefault="003E2AAA">
      <w:pPr>
        <w:pStyle w:val="affa"/>
        <w:spacing w:line="240" w:lineRule="auto"/>
        <w:ind w:left="0" w:firstLine="709"/>
        <w:jc w:val="both"/>
        <w:rPr>
          <w:rFonts w:ascii="Times New Roman" w:hAnsi="Times New Roman"/>
          <w:sz w:val="24"/>
          <w:szCs w:val="24"/>
        </w:rPr>
      </w:pPr>
      <w:r>
        <w:rPr>
          <w:rFonts w:ascii="Times New Roman" w:hAnsi="Times New Roman"/>
          <w:sz w:val="24"/>
          <w:szCs w:val="24"/>
        </w:rPr>
        <w:t xml:space="preserve">В стоимость продукции должны быть включены транспортные расходы, погрузочно-разгрузочные работы (на склад покупателя), все налоги и обязательные платежи. </w:t>
      </w:r>
    </w:p>
    <w:p w:rsidR="001C453C" w:rsidRDefault="003E2AAA">
      <w:pPr>
        <w:pStyle w:val="affa"/>
        <w:spacing w:line="240" w:lineRule="auto"/>
        <w:ind w:left="0" w:firstLine="709"/>
        <w:jc w:val="both"/>
        <w:rPr>
          <w:rFonts w:ascii="Times New Roman" w:hAnsi="Times New Roman"/>
          <w:sz w:val="24"/>
          <w:szCs w:val="24"/>
        </w:rPr>
      </w:pPr>
      <w:r>
        <w:rPr>
          <w:rFonts w:ascii="Times New Roman" w:hAnsi="Times New Roman"/>
          <w:sz w:val="24"/>
          <w:szCs w:val="24"/>
        </w:rPr>
        <w:t xml:space="preserve">Продукция поставляется в заводской таре изготовителя. Продукция в поврежденной или открытой таре не принимается и возвращается Поставщику.  </w:t>
      </w:r>
    </w:p>
    <w:p w:rsidR="001C453C" w:rsidRDefault="003E2AAA">
      <w:pPr>
        <w:pStyle w:val="affa"/>
        <w:spacing w:line="240" w:lineRule="auto"/>
        <w:ind w:left="0" w:firstLine="709"/>
        <w:jc w:val="both"/>
        <w:rPr>
          <w:rFonts w:ascii="Times New Roman" w:hAnsi="Times New Roman"/>
          <w:sz w:val="24"/>
          <w:szCs w:val="24"/>
        </w:rPr>
      </w:pPr>
      <w:r>
        <w:rPr>
          <w:rFonts w:ascii="Times New Roman" w:hAnsi="Times New Roman"/>
          <w:sz w:val="24"/>
          <w:szCs w:val="24"/>
        </w:rPr>
        <w:t xml:space="preserve">Оборотная возвратная тара (бутыль ПКТ19л), далее именуемая «Тара» является собственностью Поставщика. Товар в Таре поставляется Покупателю в обмен на высвободившуюся пустую Тару. </w:t>
      </w:r>
    </w:p>
    <w:p w:rsidR="001C453C" w:rsidRDefault="003E2AAA">
      <w:pPr>
        <w:pStyle w:val="affa"/>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Поставка продукции осуществляется транспортом Поставщика в административные здания (складские помещения) 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 «Ярэнерго» по адресам: </w:t>
      </w:r>
    </w:p>
    <w:p w:rsidR="001C453C" w:rsidRDefault="003E2AAA" w:rsidP="00871F15">
      <w:pPr>
        <w:pStyle w:val="BodyTextIndent1"/>
        <w:spacing w:line="240" w:lineRule="auto"/>
        <w:ind w:left="720" w:firstLine="0"/>
        <w:rPr>
          <w:sz w:val="24"/>
          <w:szCs w:val="24"/>
        </w:rPr>
      </w:pPr>
      <w:r>
        <w:rPr>
          <w:sz w:val="24"/>
          <w:szCs w:val="24"/>
        </w:rPr>
        <w:t xml:space="preserve">г. Ярославль, ул. </w:t>
      </w:r>
      <w:proofErr w:type="spellStart"/>
      <w:r>
        <w:rPr>
          <w:sz w:val="24"/>
          <w:szCs w:val="24"/>
        </w:rPr>
        <w:t>Воинова</w:t>
      </w:r>
      <w:proofErr w:type="spellEnd"/>
      <w:r>
        <w:rPr>
          <w:sz w:val="24"/>
          <w:szCs w:val="24"/>
        </w:rPr>
        <w:t xml:space="preserve"> д. 12;</w:t>
      </w:r>
    </w:p>
    <w:p w:rsidR="001C453C" w:rsidRDefault="003E2AAA" w:rsidP="00871F15">
      <w:pPr>
        <w:pStyle w:val="BodyTextIndent1"/>
        <w:spacing w:line="240" w:lineRule="auto"/>
        <w:ind w:left="720" w:firstLine="0"/>
        <w:rPr>
          <w:sz w:val="24"/>
          <w:szCs w:val="24"/>
        </w:rPr>
      </w:pPr>
      <w:r>
        <w:rPr>
          <w:sz w:val="24"/>
          <w:szCs w:val="24"/>
        </w:rPr>
        <w:t>г. Ярославль, ул. Северная подстанция д.9;</w:t>
      </w:r>
    </w:p>
    <w:p w:rsidR="001C453C" w:rsidRDefault="003E2AAA" w:rsidP="00871F15">
      <w:pPr>
        <w:pStyle w:val="BodyTextIndent1"/>
        <w:spacing w:line="240" w:lineRule="auto"/>
        <w:ind w:left="720" w:firstLine="0"/>
        <w:rPr>
          <w:sz w:val="24"/>
          <w:szCs w:val="24"/>
        </w:rPr>
      </w:pPr>
      <w:r>
        <w:rPr>
          <w:sz w:val="24"/>
          <w:szCs w:val="24"/>
        </w:rPr>
        <w:t>г. Ярославль, ул. Республиканская д.80;</w:t>
      </w:r>
    </w:p>
    <w:p w:rsidR="001C453C" w:rsidRDefault="003E2AAA" w:rsidP="00871F15">
      <w:pPr>
        <w:pStyle w:val="BodyTextIndent1"/>
        <w:spacing w:line="240" w:lineRule="auto"/>
        <w:ind w:left="720" w:firstLine="0"/>
        <w:rPr>
          <w:sz w:val="24"/>
          <w:szCs w:val="24"/>
        </w:rPr>
      </w:pPr>
      <w:r>
        <w:rPr>
          <w:sz w:val="24"/>
          <w:szCs w:val="24"/>
        </w:rPr>
        <w:t>г. Ярославль, ул. Чайковского д.37;</w:t>
      </w:r>
    </w:p>
    <w:p w:rsidR="001C453C" w:rsidRDefault="003E2AAA" w:rsidP="00871F15">
      <w:pPr>
        <w:pStyle w:val="BodyTextIndent1"/>
        <w:spacing w:line="240" w:lineRule="auto"/>
        <w:ind w:left="720" w:firstLine="0"/>
        <w:rPr>
          <w:sz w:val="24"/>
          <w:szCs w:val="24"/>
        </w:rPr>
      </w:pPr>
      <w:r>
        <w:rPr>
          <w:sz w:val="24"/>
          <w:szCs w:val="24"/>
        </w:rPr>
        <w:t xml:space="preserve">г. Ярославль, ул. </w:t>
      </w:r>
      <w:proofErr w:type="spellStart"/>
      <w:r>
        <w:rPr>
          <w:sz w:val="24"/>
          <w:szCs w:val="24"/>
        </w:rPr>
        <w:t>Урочская</w:t>
      </w:r>
      <w:proofErr w:type="spellEnd"/>
      <w:r>
        <w:rPr>
          <w:sz w:val="24"/>
          <w:szCs w:val="24"/>
        </w:rPr>
        <w:t>, д.23а;</w:t>
      </w:r>
    </w:p>
    <w:p w:rsidR="001C453C" w:rsidRDefault="003E2AAA" w:rsidP="00871F15">
      <w:pPr>
        <w:pStyle w:val="BodyTextIndent1"/>
        <w:spacing w:line="240" w:lineRule="auto"/>
        <w:ind w:left="720" w:firstLine="0"/>
        <w:rPr>
          <w:sz w:val="24"/>
          <w:szCs w:val="24"/>
        </w:rPr>
      </w:pPr>
      <w:r>
        <w:rPr>
          <w:sz w:val="24"/>
          <w:szCs w:val="24"/>
        </w:rPr>
        <w:t>г. Рыбинск ул. Кулибина д.14;</w:t>
      </w:r>
    </w:p>
    <w:p w:rsidR="001C453C" w:rsidRDefault="003E2AAA" w:rsidP="00871F15">
      <w:pPr>
        <w:pStyle w:val="BodyTextIndent1"/>
        <w:spacing w:line="240" w:lineRule="auto"/>
        <w:ind w:left="720" w:firstLine="0"/>
        <w:rPr>
          <w:sz w:val="24"/>
          <w:szCs w:val="24"/>
        </w:rPr>
      </w:pPr>
      <w:r>
        <w:rPr>
          <w:sz w:val="24"/>
          <w:szCs w:val="24"/>
        </w:rPr>
        <w:t>г. Ростов, Савинское шоссе, д. 15.</w:t>
      </w:r>
    </w:p>
    <w:p w:rsidR="00871F15" w:rsidRDefault="00871F15" w:rsidP="00871F15">
      <w:pPr>
        <w:pStyle w:val="BodyTextIndent1"/>
        <w:spacing w:line="240" w:lineRule="auto"/>
        <w:ind w:left="0" w:firstLine="0"/>
        <w:rPr>
          <w:iCs/>
          <w:sz w:val="24"/>
          <w:szCs w:val="24"/>
        </w:rPr>
      </w:pPr>
      <w:r>
        <w:rPr>
          <w:iCs/>
          <w:sz w:val="24"/>
          <w:szCs w:val="24"/>
        </w:rPr>
        <w:t xml:space="preserve">            г. Ярославль, проспект Октября, д.42</w:t>
      </w:r>
    </w:p>
    <w:p w:rsidR="00871F15" w:rsidRDefault="00871F15" w:rsidP="00871F15">
      <w:pPr>
        <w:pStyle w:val="BodyTextIndent1"/>
        <w:spacing w:line="240" w:lineRule="auto"/>
        <w:ind w:left="0" w:firstLine="0"/>
        <w:rPr>
          <w:iCs/>
          <w:sz w:val="24"/>
          <w:szCs w:val="24"/>
        </w:rPr>
      </w:pPr>
      <w:r>
        <w:rPr>
          <w:iCs/>
          <w:sz w:val="24"/>
          <w:szCs w:val="24"/>
        </w:rPr>
        <w:t xml:space="preserve">            Ярославская область, </w:t>
      </w:r>
      <w:proofErr w:type="spellStart"/>
      <w:r>
        <w:rPr>
          <w:iCs/>
          <w:sz w:val="24"/>
          <w:szCs w:val="24"/>
        </w:rPr>
        <w:t>г.Любим</w:t>
      </w:r>
      <w:proofErr w:type="spellEnd"/>
      <w:r>
        <w:rPr>
          <w:iCs/>
          <w:sz w:val="24"/>
          <w:szCs w:val="24"/>
        </w:rPr>
        <w:t>, ул. Октябрьская, д.54</w:t>
      </w:r>
    </w:p>
    <w:p w:rsidR="00871F15" w:rsidRDefault="00871F15" w:rsidP="00871F15">
      <w:pPr>
        <w:pStyle w:val="BodyTextIndent1"/>
        <w:spacing w:line="240" w:lineRule="auto"/>
        <w:ind w:left="0" w:firstLine="0"/>
        <w:rPr>
          <w:iCs/>
          <w:sz w:val="24"/>
          <w:szCs w:val="24"/>
        </w:rPr>
      </w:pPr>
      <w:r>
        <w:rPr>
          <w:iCs/>
          <w:sz w:val="24"/>
          <w:szCs w:val="24"/>
        </w:rPr>
        <w:t xml:space="preserve">            Ярославская область, </w:t>
      </w:r>
      <w:proofErr w:type="spellStart"/>
      <w:r>
        <w:rPr>
          <w:iCs/>
          <w:sz w:val="24"/>
          <w:szCs w:val="24"/>
        </w:rPr>
        <w:t>г.Мышкин</w:t>
      </w:r>
      <w:proofErr w:type="spellEnd"/>
      <w:r>
        <w:rPr>
          <w:iCs/>
          <w:sz w:val="24"/>
          <w:szCs w:val="24"/>
        </w:rPr>
        <w:t>, ул. Успенская, д. 26</w:t>
      </w:r>
    </w:p>
    <w:p w:rsidR="00871F15" w:rsidRDefault="00871F15" w:rsidP="00871F15">
      <w:pPr>
        <w:pStyle w:val="BodyTextIndent1"/>
        <w:spacing w:line="240" w:lineRule="auto"/>
        <w:ind w:left="0" w:firstLine="0"/>
        <w:rPr>
          <w:iCs/>
          <w:sz w:val="24"/>
          <w:szCs w:val="24"/>
        </w:rPr>
      </w:pPr>
      <w:r>
        <w:rPr>
          <w:iCs/>
          <w:sz w:val="24"/>
          <w:szCs w:val="24"/>
        </w:rPr>
        <w:t xml:space="preserve">            Ярославская область, г. Переславль-Залесский, Призывной Переулок, д. 16</w:t>
      </w:r>
    </w:p>
    <w:p w:rsidR="001D4CB6" w:rsidRDefault="001D4CB6" w:rsidP="001D4CB6">
      <w:pPr>
        <w:pStyle w:val="BodyTextIndent1"/>
        <w:spacing w:line="240" w:lineRule="auto"/>
        <w:ind w:left="720" w:firstLine="0"/>
        <w:rPr>
          <w:sz w:val="24"/>
          <w:szCs w:val="24"/>
        </w:rPr>
      </w:pPr>
    </w:p>
    <w:tbl>
      <w:tblPr>
        <w:tblW w:w="9924" w:type="dxa"/>
        <w:tblInd w:w="-318" w:type="dxa"/>
        <w:tblLook w:val="01E0" w:firstRow="1" w:lastRow="1" w:firstColumn="1" w:lastColumn="1" w:noHBand="0" w:noVBand="0"/>
      </w:tblPr>
      <w:tblGrid>
        <w:gridCol w:w="5104"/>
        <w:gridCol w:w="4820"/>
      </w:tblGrid>
      <w:tr w:rsidR="001C453C">
        <w:trPr>
          <w:trHeight w:val="363"/>
        </w:trPr>
        <w:tc>
          <w:tcPr>
            <w:tcW w:w="5104" w:type="dxa"/>
          </w:tcPr>
          <w:p w:rsidR="001C453C" w:rsidRDefault="003E2AAA">
            <w:pPr>
              <w:ind w:firstLine="6"/>
              <w:jc w:val="center"/>
              <w:rPr>
                <w:b/>
              </w:rPr>
            </w:pPr>
            <w:r>
              <w:rPr>
                <w:b/>
              </w:rPr>
              <w:t>От ПОКУПАТЕЛЯ:</w:t>
            </w:r>
          </w:p>
          <w:p w:rsidR="001C453C" w:rsidRDefault="003E2AAA">
            <w:pPr>
              <w:keepNext/>
              <w:widowControl w:val="0"/>
              <w:suppressLineNumbers/>
              <w:tabs>
                <w:tab w:val="left" w:pos="1134"/>
              </w:tabs>
              <w:ind w:right="317"/>
              <w:outlineLvl w:val="0"/>
            </w:pPr>
            <w:proofErr w:type="spellStart"/>
            <w:r>
              <w:t>И.о</w:t>
            </w:r>
            <w:proofErr w:type="spellEnd"/>
            <w:r>
              <w:t>. директора филиала ПАО «</w:t>
            </w:r>
            <w:proofErr w:type="spellStart"/>
            <w:r>
              <w:t>Россети</w:t>
            </w:r>
            <w:proofErr w:type="spellEnd"/>
            <w:r>
              <w:t xml:space="preserve"> Центр»-«Ярэнерго»  </w:t>
            </w:r>
          </w:p>
          <w:p w:rsidR="001C453C" w:rsidRDefault="001C453C">
            <w:pPr>
              <w:keepNext/>
              <w:widowControl w:val="0"/>
              <w:suppressLineNumbers/>
              <w:tabs>
                <w:tab w:val="left" w:pos="1134"/>
              </w:tabs>
              <w:ind w:right="317"/>
              <w:outlineLvl w:val="0"/>
            </w:pPr>
          </w:p>
          <w:p w:rsidR="001C453C" w:rsidRDefault="003E2AAA">
            <w:pPr>
              <w:keepNext/>
              <w:widowControl w:val="0"/>
              <w:suppressLineNumbers/>
              <w:tabs>
                <w:tab w:val="left" w:pos="1134"/>
              </w:tabs>
              <w:ind w:right="317"/>
              <w:outlineLvl w:val="0"/>
            </w:pPr>
            <w:r>
              <w:t xml:space="preserve">_____________________ </w:t>
            </w:r>
          </w:p>
          <w:p w:rsidR="001C453C" w:rsidRDefault="001D4CB6">
            <w:pPr>
              <w:widowControl w:val="0"/>
            </w:pPr>
            <w:r>
              <w:t>М.П.</w:t>
            </w:r>
          </w:p>
          <w:p w:rsidR="001C453C" w:rsidRDefault="003E2AAA">
            <w:pPr>
              <w:widowControl w:val="0"/>
            </w:pPr>
            <w:r>
              <w:t>«_____» _____________20___г.</w:t>
            </w:r>
          </w:p>
          <w:p w:rsidR="001C453C" w:rsidRDefault="001C453C">
            <w:pPr>
              <w:ind w:firstLine="6"/>
              <w:rPr>
                <w:b/>
                <w:bCs/>
              </w:rPr>
            </w:pPr>
          </w:p>
        </w:tc>
        <w:tc>
          <w:tcPr>
            <w:tcW w:w="4820" w:type="dxa"/>
          </w:tcPr>
          <w:p w:rsidR="001C453C" w:rsidRDefault="003E2AAA">
            <w:pPr>
              <w:ind w:firstLine="6"/>
              <w:jc w:val="center"/>
              <w:rPr>
                <w:b/>
              </w:rPr>
            </w:pPr>
            <w:r>
              <w:rPr>
                <w:b/>
                <w:bCs/>
                <w:spacing w:val="-2"/>
              </w:rPr>
              <w:t>От ПОСТАВЩИКА:</w:t>
            </w:r>
          </w:p>
          <w:p w:rsidR="001C453C" w:rsidRDefault="003E2AAA">
            <w:pPr>
              <w:widowControl w:val="0"/>
              <w:ind w:firstLine="6"/>
            </w:pPr>
            <w:r>
              <w:t>Генеральный директор</w:t>
            </w:r>
          </w:p>
          <w:p w:rsidR="001C453C" w:rsidRDefault="001C453C">
            <w:pPr>
              <w:widowControl w:val="0"/>
              <w:ind w:firstLine="6"/>
            </w:pPr>
          </w:p>
          <w:p w:rsidR="001C453C" w:rsidRDefault="001C453C">
            <w:pPr>
              <w:widowControl w:val="0"/>
              <w:ind w:firstLine="6"/>
              <w:rPr>
                <w:i/>
              </w:rPr>
            </w:pPr>
          </w:p>
          <w:p w:rsidR="001C453C" w:rsidRDefault="003E2AAA">
            <w:pPr>
              <w:ind w:firstLine="6"/>
            </w:pPr>
            <w:r>
              <w:t xml:space="preserve">____________________ </w:t>
            </w:r>
          </w:p>
          <w:p w:rsidR="001C453C" w:rsidRDefault="001D4CB6">
            <w:pPr>
              <w:widowControl w:val="0"/>
              <w:ind w:firstLine="6"/>
            </w:pPr>
            <w:r>
              <w:t>М.П.</w:t>
            </w:r>
          </w:p>
          <w:p w:rsidR="001C453C" w:rsidRDefault="003E2AAA">
            <w:pPr>
              <w:ind w:firstLine="6"/>
            </w:pPr>
            <w:r>
              <w:t xml:space="preserve">«_____» _____________20___г.    </w:t>
            </w:r>
          </w:p>
          <w:p w:rsidR="00F308F0" w:rsidRDefault="00F308F0">
            <w:pPr>
              <w:ind w:firstLine="6"/>
            </w:pPr>
          </w:p>
          <w:p w:rsidR="00F308F0" w:rsidRDefault="00F308F0">
            <w:pPr>
              <w:ind w:firstLine="6"/>
            </w:pPr>
          </w:p>
          <w:p w:rsidR="00F308F0" w:rsidRDefault="00F308F0">
            <w:pPr>
              <w:ind w:firstLine="6"/>
            </w:pPr>
          </w:p>
          <w:p w:rsidR="00F308F0" w:rsidRDefault="00F308F0">
            <w:pPr>
              <w:ind w:firstLine="6"/>
            </w:pPr>
          </w:p>
          <w:p w:rsidR="00F308F0" w:rsidRDefault="00F308F0">
            <w:pPr>
              <w:ind w:firstLine="6"/>
            </w:pPr>
          </w:p>
          <w:p w:rsidR="00F308F0" w:rsidRDefault="00F308F0">
            <w:pPr>
              <w:ind w:firstLine="6"/>
            </w:pPr>
          </w:p>
          <w:p w:rsidR="00F308F0" w:rsidRDefault="00F308F0">
            <w:pPr>
              <w:ind w:firstLine="6"/>
              <w:rPr>
                <w:b/>
              </w:rPr>
            </w:pPr>
          </w:p>
        </w:tc>
      </w:tr>
    </w:tbl>
    <w:p w:rsidR="001C453C" w:rsidRDefault="001C453C"/>
    <w:p w:rsidR="001C453C" w:rsidRDefault="003E2AAA" w:rsidP="00AA028F">
      <w:pPr>
        <w:pStyle w:val="aff"/>
        <w:ind w:firstLine="5812"/>
        <w:jc w:val="right"/>
      </w:pPr>
      <w:r>
        <w:t>Приложение № 2</w:t>
      </w:r>
    </w:p>
    <w:p w:rsidR="001D4CB6" w:rsidRDefault="001D4CB6" w:rsidP="001D4CB6">
      <w:pPr>
        <w:pStyle w:val="aff"/>
        <w:ind w:firstLine="5812"/>
        <w:jc w:val="right"/>
      </w:pPr>
      <w:r>
        <w:t xml:space="preserve">к договору поставки </w:t>
      </w:r>
    </w:p>
    <w:p w:rsidR="001D4CB6" w:rsidRDefault="001D4CB6" w:rsidP="001D4CB6">
      <w:pPr>
        <w:pStyle w:val="aff"/>
        <w:ind w:firstLine="5812"/>
        <w:jc w:val="right"/>
      </w:pPr>
      <w:r>
        <w:t>№</w:t>
      </w:r>
      <w:r w:rsidRPr="001D4CB6">
        <w:rPr>
          <w:u w:val="single"/>
        </w:rPr>
        <w:t>____</w:t>
      </w:r>
      <w:r w:rsidR="00866B97">
        <w:t>-2026 от</w:t>
      </w:r>
      <w:r w:rsidR="00866B97">
        <w:rPr>
          <w:u w:val="single"/>
        </w:rPr>
        <w:t xml:space="preserve">          </w:t>
      </w:r>
      <w:r w:rsidR="00F308F0">
        <w:t>2026</w:t>
      </w:r>
      <w:r>
        <w:t xml:space="preserve"> г</w:t>
      </w:r>
    </w:p>
    <w:p w:rsidR="001C453C" w:rsidRDefault="001C453C">
      <w:pPr>
        <w:tabs>
          <w:tab w:val="left" w:pos="2160"/>
        </w:tabs>
        <w:ind w:left="5220"/>
        <w:jc w:val="right"/>
      </w:pPr>
    </w:p>
    <w:p w:rsidR="001C453C" w:rsidRDefault="001C453C">
      <w:pPr>
        <w:tabs>
          <w:tab w:val="left" w:pos="2160"/>
        </w:tabs>
        <w:ind w:left="5220"/>
        <w:jc w:val="right"/>
      </w:pPr>
    </w:p>
    <w:p w:rsidR="001C453C" w:rsidRDefault="003E2AAA">
      <w:pPr>
        <w:shd w:val="clear" w:color="auto" w:fill="FFFFFF"/>
        <w:spacing w:line="240" w:lineRule="atLeast"/>
        <w:jc w:val="center"/>
        <w:rPr>
          <w:b/>
        </w:rPr>
      </w:pPr>
      <w:r>
        <w:rPr>
          <w:b/>
        </w:rPr>
        <w:t>График поставки</w:t>
      </w:r>
    </w:p>
    <w:p w:rsidR="001C453C" w:rsidRDefault="003E2AAA">
      <w:pPr>
        <w:tabs>
          <w:tab w:val="left" w:pos="2160"/>
        </w:tabs>
        <w:jc w:val="center"/>
        <w:rPr>
          <w:b/>
        </w:rPr>
      </w:pPr>
      <w:r>
        <w:rPr>
          <w:b/>
        </w:rPr>
        <w:t xml:space="preserve">к договору № </w:t>
      </w:r>
      <w:r w:rsidR="00DF6C1E">
        <w:rPr>
          <w:b/>
        </w:rPr>
        <w:t>_</w:t>
      </w:r>
      <w:r w:rsidR="001D4CB6">
        <w:rPr>
          <w:b/>
        </w:rPr>
        <w:t>-2026</w:t>
      </w:r>
      <w:r>
        <w:rPr>
          <w:b/>
        </w:rPr>
        <w:t xml:space="preserve"> от «</w:t>
      </w:r>
      <w:r w:rsidR="00DF6C1E">
        <w:rPr>
          <w:b/>
        </w:rPr>
        <w:t>_» ___________</w:t>
      </w:r>
      <w:r w:rsidR="00F308F0">
        <w:rPr>
          <w:b/>
        </w:rPr>
        <w:t xml:space="preserve"> 2026</w:t>
      </w:r>
      <w:r>
        <w:rPr>
          <w:b/>
        </w:rPr>
        <w:t xml:space="preserve"> г.</w:t>
      </w:r>
    </w:p>
    <w:p w:rsidR="001C453C" w:rsidRDefault="001C453C"/>
    <w:p w:rsidR="001C453C" w:rsidRDefault="003E2AAA">
      <w:r>
        <w:t>Начало выполнения поставок: с момента заключения договора.</w:t>
      </w:r>
    </w:p>
    <w:p w:rsidR="001C453C" w:rsidRDefault="003E2AAA">
      <w:pPr>
        <w:shd w:val="clear" w:color="auto" w:fill="FFFFFF"/>
      </w:pPr>
      <w:r>
        <w:t>Окончание</w:t>
      </w:r>
      <w:r w:rsidR="001D4CB6">
        <w:t xml:space="preserve"> выполнения поставок: 31.12.2026</w:t>
      </w:r>
      <w:r>
        <w:t xml:space="preserve"> года</w:t>
      </w:r>
    </w:p>
    <w:p w:rsidR="001C453C" w:rsidRDefault="001C453C">
      <w:pPr>
        <w:shd w:val="clear" w:color="auto" w:fill="FFFFFF"/>
      </w:pPr>
    </w:p>
    <w:tbl>
      <w:tblPr>
        <w:tblW w:w="98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64"/>
        <w:gridCol w:w="5854"/>
      </w:tblGrid>
      <w:tr w:rsidR="001C453C" w:rsidTr="00983DAC">
        <w:trPr>
          <w:trHeight w:hRule="exact" w:val="284"/>
          <w:jc w:val="center"/>
        </w:trPr>
        <w:tc>
          <w:tcPr>
            <w:tcW w:w="3964" w:type="dxa"/>
            <w:vAlign w:val="center"/>
          </w:tcPr>
          <w:p w:rsidR="001C453C" w:rsidRDefault="003E2AAA">
            <w:pPr>
              <w:jc w:val="center"/>
              <w:rPr>
                <w:b/>
                <w:bCs/>
                <w:color w:val="000000"/>
                <w:sz w:val="20"/>
                <w:szCs w:val="20"/>
              </w:rPr>
            </w:pPr>
            <w:r>
              <w:rPr>
                <w:b/>
                <w:bCs/>
                <w:color w:val="000000"/>
                <w:sz w:val="20"/>
                <w:szCs w:val="20"/>
              </w:rPr>
              <w:t>Наименование товара</w:t>
            </w:r>
          </w:p>
        </w:tc>
        <w:tc>
          <w:tcPr>
            <w:tcW w:w="5854" w:type="dxa"/>
            <w:vAlign w:val="center"/>
          </w:tcPr>
          <w:p w:rsidR="001C453C" w:rsidRDefault="003E2AAA">
            <w:pPr>
              <w:jc w:val="center"/>
              <w:rPr>
                <w:b/>
                <w:sz w:val="20"/>
                <w:szCs w:val="20"/>
              </w:rPr>
            </w:pPr>
            <w:r>
              <w:rPr>
                <w:b/>
                <w:sz w:val="20"/>
                <w:szCs w:val="20"/>
              </w:rPr>
              <w:t>Срок поставки</w:t>
            </w:r>
          </w:p>
        </w:tc>
      </w:tr>
      <w:tr w:rsidR="001C453C" w:rsidTr="00983DAC">
        <w:trPr>
          <w:trHeight w:hRule="exact" w:val="3092"/>
          <w:jc w:val="center"/>
        </w:trPr>
        <w:tc>
          <w:tcPr>
            <w:tcW w:w="3964" w:type="dxa"/>
            <w:vAlign w:val="center"/>
          </w:tcPr>
          <w:p w:rsidR="001C453C" w:rsidRDefault="003E2AAA" w:rsidP="00983DAC">
            <w:pPr>
              <w:jc w:val="center"/>
            </w:pPr>
            <w:r>
              <w:t xml:space="preserve">Питьевая вода,  согласно спецификации (Приложение №3 к настоящему Договору) </w:t>
            </w:r>
          </w:p>
        </w:tc>
        <w:tc>
          <w:tcPr>
            <w:tcW w:w="5854" w:type="dxa"/>
            <w:vAlign w:val="center"/>
          </w:tcPr>
          <w:p w:rsidR="001C453C" w:rsidRDefault="003E2AAA">
            <w:pPr>
              <w:pBdr>
                <w:top w:val="none" w:sz="4" w:space="0" w:color="000000"/>
                <w:left w:val="none" w:sz="4" w:space="0" w:color="000000"/>
                <w:bottom w:val="none" w:sz="4" w:space="0" w:color="000000"/>
                <w:right w:val="none" w:sz="4" w:space="0" w:color="000000"/>
              </w:pBdr>
              <w:spacing w:line="253" w:lineRule="atLeast"/>
              <w:jc w:val="both"/>
            </w:pPr>
            <w:r>
              <w:t xml:space="preserve"> </w:t>
            </w:r>
            <w:r>
              <w:rPr>
                <w:color w:val="000000"/>
              </w:rPr>
              <w:t> с момента заключения договора</w:t>
            </w:r>
            <w:r w:rsidR="004C69B7">
              <w:rPr>
                <w:color w:val="000000"/>
              </w:rPr>
              <w:t xml:space="preserve"> по</w:t>
            </w:r>
            <w:r w:rsidR="001D4CB6">
              <w:rPr>
                <w:color w:val="000000"/>
              </w:rPr>
              <w:t xml:space="preserve"> 31.12.2026</w:t>
            </w:r>
            <w:r>
              <w:rPr>
                <w:color w:val="000000"/>
              </w:rPr>
              <w:t xml:space="preserve"> года, отдельными партиями по заявкам филиала. Поставка продукции осуществляется партиями, в течение 1 (одних) суток после заявки Покупателя.</w:t>
            </w:r>
          </w:p>
          <w:p w:rsidR="001C453C" w:rsidRDefault="001C453C"/>
        </w:tc>
      </w:tr>
    </w:tbl>
    <w:p w:rsidR="001C453C" w:rsidRDefault="001C453C">
      <w:pPr>
        <w:tabs>
          <w:tab w:val="left" w:pos="1875"/>
        </w:tabs>
        <w:rPr>
          <w:sz w:val="26"/>
          <w:szCs w:val="26"/>
        </w:rPr>
      </w:pPr>
    </w:p>
    <w:p w:rsidR="001C453C" w:rsidRDefault="001C453C"/>
    <w:p w:rsidR="001C453C" w:rsidRDefault="001C453C">
      <w:pPr>
        <w:shd w:val="clear" w:color="auto" w:fill="FFFFFF"/>
        <w:spacing w:line="240" w:lineRule="atLeast"/>
      </w:pPr>
    </w:p>
    <w:p w:rsidR="001C453C" w:rsidRDefault="001C453C">
      <w:pPr>
        <w:shd w:val="clear" w:color="auto" w:fill="FFFFFF"/>
        <w:spacing w:line="240" w:lineRule="atLeast"/>
      </w:pPr>
    </w:p>
    <w:p w:rsidR="001C453C" w:rsidRDefault="001C453C">
      <w:pPr>
        <w:shd w:val="clear" w:color="auto" w:fill="FFFFFF"/>
        <w:spacing w:line="240" w:lineRule="atLeast"/>
      </w:pPr>
    </w:p>
    <w:p w:rsidR="001C453C" w:rsidRDefault="001C453C"/>
    <w:tbl>
      <w:tblPr>
        <w:tblW w:w="10110" w:type="dxa"/>
        <w:tblInd w:w="-176" w:type="dxa"/>
        <w:tblLook w:val="01E0" w:firstRow="1" w:lastRow="1" w:firstColumn="1" w:lastColumn="1" w:noHBand="0" w:noVBand="0"/>
      </w:tblPr>
      <w:tblGrid>
        <w:gridCol w:w="5104"/>
        <w:gridCol w:w="5006"/>
      </w:tblGrid>
      <w:tr w:rsidR="001C453C">
        <w:trPr>
          <w:trHeight w:val="2020"/>
        </w:trPr>
        <w:tc>
          <w:tcPr>
            <w:tcW w:w="5104" w:type="dxa"/>
          </w:tcPr>
          <w:p w:rsidR="001C453C" w:rsidRDefault="003E2AAA">
            <w:pPr>
              <w:ind w:firstLine="6"/>
              <w:jc w:val="center"/>
              <w:rPr>
                <w:b/>
              </w:rPr>
            </w:pPr>
            <w:r>
              <w:rPr>
                <w:b/>
              </w:rPr>
              <w:t>От ПОКУПАТЕЛЯ:</w:t>
            </w:r>
          </w:p>
          <w:p w:rsidR="001C453C" w:rsidRDefault="003E2AAA">
            <w:pPr>
              <w:jc w:val="center"/>
              <w:rPr>
                <w:b/>
              </w:rPr>
            </w:pPr>
            <w:proofErr w:type="spellStart"/>
            <w:r>
              <w:rPr>
                <w:b/>
              </w:rPr>
              <w:t>И.о</w:t>
            </w:r>
            <w:proofErr w:type="spellEnd"/>
            <w:r>
              <w:rPr>
                <w:b/>
              </w:rPr>
              <w:t>. директора филиала ПАО «</w:t>
            </w:r>
            <w:proofErr w:type="spellStart"/>
            <w:r>
              <w:rPr>
                <w:b/>
              </w:rPr>
              <w:t>Россети</w:t>
            </w:r>
            <w:proofErr w:type="spellEnd"/>
            <w:r>
              <w:rPr>
                <w:b/>
              </w:rPr>
              <w:t xml:space="preserve"> Центр»-«Ярэнерго» </w:t>
            </w:r>
          </w:p>
          <w:p w:rsidR="001C453C" w:rsidRDefault="001C453C">
            <w:pPr>
              <w:pStyle w:val="25"/>
              <w:rPr>
                <w:rFonts w:eastAsia="Calibri"/>
                <w:b/>
                <w:color w:val="000000"/>
                <w:sz w:val="24"/>
                <w:szCs w:val="24"/>
              </w:rPr>
            </w:pPr>
          </w:p>
          <w:p w:rsidR="001C453C" w:rsidRDefault="003E2AAA">
            <w:pPr>
              <w:pStyle w:val="25"/>
              <w:rPr>
                <w:b/>
                <w:sz w:val="24"/>
                <w:szCs w:val="24"/>
              </w:rPr>
            </w:pPr>
            <w:r>
              <w:rPr>
                <w:b/>
              </w:rPr>
              <w:t xml:space="preserve">_____________________ </w:t>
            </w:r>
          </w:p>
          <w:p w:rsidR="001C453C" w:rsidRDefault="003E2AAA">
            <w:pPr>
              <w:pStyle w:val="25"/>
              <w:rPr>
                <w:rFonts w:eastAsia="Calibri"/>
                <w:b/>
                <w:color w:val="000000"/>
                <w:sz w:val="24"/>
                <w:szCs w:val="24"/>
                <w:highlight w:val="yellow"/>
              </w:rPr>
            </w:pPr>
            <w:proofErr w:type="gramStart"/>
            <w:r>
              <w:rPr>
                <w:rFonts w:eastAsia="Calibri"/>
                <w:b/>
                <w:color w:val="000000"/>
                <w:sz w:val="24"/>
                <w:szCs w:val="24"/>
              </w:rPr>
              <w:t>« _</w:t>
            </w:r>
            <w:proofErr w:type="gramEnd"/>
            <w:r>
              <w:rPr>
                <w:rFonts w:eastAsia="Calibri"/>
                <w:b/>
                <w:color w:val="000000"/>
                <w:sz w:val="24"/>
                <w:szCs w:val="24"/>
              </w:rPr>
              <w:t xml:space="preserve">__ » </w:t>
            </w:r>
            <w:r w:rsidR="008E179A">
              <w:rPr>
                <w:rFonts w:eastAsia="Calibri"/>
                <w:b/>
                <w:color w:val="000000"/>
                <w:sz w:val="24"/>
                <w:szCs w:val="24"/>
              </w:rPr>
              <w:t>_______________ 2026</w:t>
            </w:r>
            <w:r>
              <w:rPr>
                <w:rFonts w:eastAsia="Calibri"/>
                <w:b/>
                <w:color w:val="000000"/>
                <w:sz w:val="24"/>
                <w:szCs w:val="24"/>
              </w:rPr>
              <w:t xml:space="preserve"> г.</w:t>
            </w:r>
          </w:p>
          <w:p w:rsidR="001C453C" w:rsidRDefault="003E2AAA">
            <w:pPr>
              <w:ind w:firstLine="6"/>
              <w:rPr>
                <w:b/>
              </w:rPr>
            </w:pPr>
            <w:r>
              <w:rPr>
                <w:rFonts w:eastAsia="Calibri"/>
                <w:b/>
                <w:color w:val="000000"/>
              </w:rPr>
              <w:t>м. п.</w:t>
            </w:r>
          </w:p>
        </w:tc>
        <w:tc>
          <w:tcPr>
            <w:tcW w:w="5006" w:type="dxa"/>
          </w:tcPr>
          <w:p w:rsidR="001C453C" w:rsidRDefault="003E2AAA">
            <w:pPr>
              <w:ind w:firstLine="6"/>
              <w:jc w:val="center"/>
              <w:rPr>
                <w:b/>
              </w:rPr>
            </w:pPr>
            <w:r>
              <w:rPr>
                <w:b/>
                <w:bCs/>
                <w:spacing w:val="-2"/>
              </w:rPr>
              <w:t>От ПОСТАВЩИКА:</w:t>
            </w:r>
          </w:p>
          <w:p w:rsidR="001C453C" w:rsidRDefault="003E2AAA">
            <w:pPr>
              <w:keepNext/>
              <w:widowControl w:val="0"/>
              <w:suppressLineNumbers/>
              <w:tabs>
                <w:tab w:val="left" w:pos="1134"/>
              </w:tabs>
              <w:ind w:right="317"/>
              <w:jc w:val="center"/>
              <w:outlineLvl w:val="0"/>
              <w:rPr>
                <w:b/>
                <w:bCs/>
              </w:rPr>
            </w:pPr>
            <w:r>
              <w:rPr>
                <w:b/>
              </w:rPr>
              <w:t xml:space="preserve">Генеральный директор </w:t>
            </w:r>
          </w:p>
          <w:p w:rsidR="001C453C" w:rsidRDefault="001C453C">
            <w:pPr>
              <w:keepNext/>
              <w:widowControl w:val="0"/>
              <w:suppressLineNumbers/>
              <w:tabs>
                <w:tab w:val="left" w:pos="1134"/>
              </w:tabs>
              <w:ind w:right="317"/>
              <w:jc w:val="center"/>
              <w:outlineLvl w:val="0"/>
              <w:rPr>
                <w:b/>
                <w:bCs/>
              </w:rPr>
            </w:pPr>
          </w:p>
          <w:p w:rsidR="001C453C" w:rsidRDefault="001C453C">
            <w:pPr>
              <w:pStyle w:val="25"/>
              <w:rPr>
                <w:b/>
                <w:i/>
                <w:sz w:val="24"/>
                <w:szCs w:val="24"/>
              </w:rPr>
            </w:pPr>
          </w:p>
          <w:p w:rsidR="001C453C" w:rsidRDefault="003E2AAA">
            <w:pPr>
              <w:pStyle w:val="25"/>
              <w:rPr>
                <w:b/>
                <w:sz w:val="24"/>
                <w:szCs w:val="24"/>
              </w:rPr>
            </w:pPr>
            <w:r>
              <w:rPr>
                <w:b/>
              </w:rPr>
              <w:t xml:space="preserve">_____________________ </w:t>
            </w:r>
          </w:p>
          <w:p w:rsidR="001C453C" w:rsidRDefault="008E179A">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highlight w:val="yellow"/>
              </w:rPr>
            </w:pPr>
            <w:r>
              <w:rPr>
                <w:rFonts w:eastAsia="Calibri"/>
                <w:b/>
                <w:color w:val="000000"/>
              </w:rPr>
              <w:t>м. п.</w:t>
            </w:r>
          </w:p>
        </w:tc>
      </w:tr>
    </w:tbl>
    <w:p w:rsidR="001C453C" w:rsidRDefault="001C453C"/>
    <w:p w:rsidR="001C453C" w:rsidRDefault="001C453C">
      <w:pPr>
        <w:pStyle w:val="xl48"/>
        <w:spacing w:before="0" w:beforeAutospacing="0" w:after="0" w:afterAutospacing="0"/>
        <w:jc w:val="left"/>
        <w:rPr>
          <w:rFonts w:ascii="Times New Roman" w:hAnsi="Times New Roman" w:cs="Times New Roman"/>
          <w:b w:val="0"/>
        </w:rPr>
        <w:sectPr w:rsidR="001C453C" w:rsidSect="00767083">
          <w:headerReference w:type="even" r:id="rId9"/>
          <w:headerReference w:type="default" r:id="rId10"/>
          <w:footerReference w:type="even" r:id="rId11"/>
          <w:footerReference w:type="default" r:id="rId12"/>
          <w:pgSz w:w="11906" w:h="16838"/>
          <w:pgMar w:top="993" w:right="709" w:bottom="963" w:left="1276" w:header="709" w:footer="709" w:gutter="0"/>
          <w:cols w:space="708"/>
          <w:titlePg/>
          <w:docGrid w:linePitch="360"/>
        </w:sectPr>
      </w:pPr>
    </w:p>
    <w:p w:rsidR="001C453C" w:rsidRDefault="003E2AAA" w:rsidP="00DF6C1E">
      <w:pPr>
        <w:pStyle w:val="aff"/>
        <w:ind w:firstLine="9781"/>
        <w:jc w:val="right"/>
      </w:pPr>
      <w:r>
        <w:lastRenderedPageBreak/>
        <w:t>Приложение № 3</w:t>
      </w:r>
    </w:p>
    <w:p w:rsidR="001C453C" w:rsidRDefault="003E2AAA" w:rsidP="00DF6C1E">
      <w:pPr>
        <w:pStyle w:val="aff"/>
        <w:ind w:firstLine="9781"/>
        <w:jc w:val="right"/>
      </w:pPr>
      <w:r>
        <w:t>к договору поставки</w:t>
      </w:r>
    </w:p>
    <w:p w:rsidR="001C453C" w:rsidRDefault="003E2AAA" w:rsidP="00DF6C1E">
      <w:pPr>
        <w:pStyle w:val="aff"/>
        <w:ind w:firstLine="5812"/>
        <w:jc w:val="right"/>
      </w:pPr>
      <w:r>
        <w:t xml:space="preserve">№ </w:t>
      </w:r>
      <w:r w:rsidR="00DF6C1E">
        <w:t>_</w:t>
      </w:r>
      <w:r w:rsidR="001D4CB6">
        <w:t>-2026</w:t>
      </w:r>
      <w:r>
        <w:t xml:space="preserve"> от «</w:t>
      </w:r>
      <w:r w:rsidR="00DF6C1E">
        <w:t>___</w:t>
      </w:r>
      <w:r>
        <w:t xml:space="preserve">» </w:t>
      </w:r>
      <w:r w:rsidR="00DF6C1E">
        <w:t>________</w:t>
      </w:r>
      <w:r w:rsidR="00F308F0">
        <w:t xml:space="preserve"> 2026</w:t>
      </w:r>
      <w:r>
        <w:t xml:space="preserve"> г.</w:t>
      </w:r>
    </w:p>
    <w:p w:rsidR="001C453C" w:rsidRDefault="001C453C">
      <w:pPr>
        <w:pStyle w:val="aff"/>
        <w:ind w:firstLine="9781"/>
        <w:jc w:val="both"/>
      </w:pPr>
    </w:p>
    <w:p w:rsidR="001C453C" w:rsidRDefault="003E2AAA">
      <w:pPr>
        <w:jc w:val="center"/>
        <w:rPr>
          <w:b/>
        </w:rPr>
      </w:pPr>
      <w:r>
        <w:rPr>
          <w:b/>
        </w:rPr>
        <w:t>СПЕЦИФИКАЦИЯ</w:t>
      </w:r>
    </w:p>
    <w:p w:rsidR="001C453C" w:rsidRDefault="003E2AAA">
      <w:pPr>
        <w:pStyle w:val="aff"/>
        <w:jc w:val="center"/>
        <w:rPr>
          <w:b/>
          <w:bCs/>
        </w:rPr>
      </w:pPr>
      <w:r>
        <w:rPr>
          <w:b/>
        </w:rPr>
        <w:t xml:space="preserve">к договору поставки № </w:t>
      </w:r>
      <w:r w:rsidR="00DF6C1E">
        <w:rPr>
          <w:b/>
        </w:rPr>
        <w:t>_</w:t>
      </w:r>
      <w:r w:rsidR="0011401E">
        <w:rPr>
          <w:b/>
        </w:rPr>
        <w:t>-2026</w:t>
      </w:r>
      <w:r>
        <w:rPr>
          <w:b/>
        </w:rPr>
        <w:t xml:space="preserve"> от </w:t>
      </w:r>
      <w:r>
        <w:rPr>
          <w:b/>
          <w:bCs/>
        </w:rPr>
        <w:t>«</w:t>
      </w:r>
      <w:r w:rsidR="00DF6C1E">
        <w:rPr>
          <w:b/>
          <w:bCs/>
        </w:rPr>
        <w:t>__</w:t>
      </w:r>
      <w:r>
        <w:rPr>
          <w:b/>
          <w:bCs/>
        </w:rPr>
        <w:t xml:space="preserve">» </w:t>
      </w:r>
      <w:r w:rsidR="00DF6C1E">
        <w:rPr>
          <w:b/>
          <w:bCs/>
        </w:rPr>
        <w:t>___________</w:t>
      </w:r>
      <w:r w:rsidR="00F308F0">
        <w:rPr>
          <w:b/>
          <w:bCs/>
        </w:rPr>
        <w:t xml:space="preserve"> 2026</w:t>
      </w:r>
      <w:r>
        <w:rPr>
          <w:b/>
          <w:bCs/>
        </w:rPr>
        <w:t xml:space="preserve"> г.</w:t>
      </w:r>
    </w:p>
    <w:tbl>
      <w:tblPr>
        <w:tblW w:w="25250" w:type="dxa"/>
        <w:tblLook w:val="01E0" w:firstRow="1" w:lastRow="1" w:firstColumn="1" w:lastColumn="1" w:noHBand="0" w:noVBand="0"/>
      </w:tblPr>
      <w:tblGrid>
        <w:gridCol w:w="21634"/>
        <w:gridCol w:w="3616"/>
      </w:tblGrid>
      <w:tr w:rsidR="001C453C">
        <w:tc>
          <w:tcPr>
            <w:tcW w:w="21634" w:type="dxa"/>
          </w:tcPr>
          <w:p w:rsidR="001C453C" w:rsidRDefault="003E2AAA">
            <w:pPr>
              <w:spacing w:before="280"/>
              <w:rPr>
                <w:b/>
                <w:lang w:eastAsia="ar-SA"/>
              </w:rPr>
            </w:pPr>
            <w:r>
              <w:rPr>
                <w:b/>
              </w:rPr>
              <w:t>ПОСТАВЩИК</w:t>
            </w:r>
          </w:p>
          <w:p w:rsidR="001C453C" w:rsidRDefault="003E2AAA">
            <w:pPr>
              <w:rPr>
                <w:lang w:eastAsia="ar-SA"/>
              </w:rPr>
            </w:pPr>
            <w:r>
              <w:rPr>
                <w:lang w:eastAsia="ar-SA"/>
              </w:rPr>
              <w:t>ООО «</w:t>
            </w:r>
            <w:r w:rsidR="00DF6C1E">
              <w:rPr>
                <w:lang w:eastAsia="ar-SA"/>
              </w:rPr>
              <w:t>_________</w:t>
            </w:r>
            <w:r>
              <w:rPr>
                <w:lang w:eastAsia="ar-SA"/>
              </w:rPr>
              <w:t xml:space="preserve">», </w:t>
            </w:r>
            <w:proofErr w:type="gramStart"/>
            <w:r>
              <w:rPr>
                <w:bCs/>
                <w:lang w:eastAsia="ar-SA"/>
              </w:rPr>
              <w:t xml:space="preserve">ИНН </w:t>
            </w:r>
            <w:r w:rsidR="00DF6C1E">
              <w:rPr>
                <w:bCs/>
                <w:lang w:eastAsia="ar-SA"/>
              </w:rPr>
              <w:t xml:space="preserve"> </w:t>
            </w:r>
            <w:r>
              <w:rPr>
                <w:bCs/>
                <w:lang w:eastAsia="ar-SA"/>
              </w:rPr>
              <w:t>КПП</w:t>
            </w:r>
            <w:proofErr w:type="gramEnd"/>
            <w:r>
              <w:rPr>
                <w:lang w:eastAsia="ar-SA"/>
              </w:rPr>
              <w:t>.</w:t>
            </w:r>
          </w:p>
          <w:p w:rsidR="001C453C" w:rsidRDefault="003E2AAA">
            <w:pPr>
              <w:widowControl w:val="0"/>
              <w:ind w:firstLine="6"/>
              <w:jc w:val="both"/>
              <w:rPr>
                <w:bCs/>
                <w:lang w:eastAsia="ar-SA"/>
              </w:rPr>
            </w:pPr>
            <w:r>
              <w:t xml:space="preserve">Место нахождения юридического </w:t>
            </w:r>
            <w:proofErr w:type="gramStart"/>
            <w:r>
              <w:t>лица:.</w:t>
            </w:r>
            <w:proofErr w:type="gramEnd"/>
          </w:p>
          <w:p w:rsidR="001C453C" w:rsidRDefault="003E2AAA">
            <w:pPr>
              <w:widowControl w:val="0"/>
              <w:ind w:firstLine="6"/>
              <w:jc w:val="both"/>
            </w:pPr>
            <w:r>
              <w:rPr>
                <w:b/>
              </w:rPr>
              <w:t>ПОКУПАТЕЛЬ</w:t>
            </w:r>
            <w:r>
              <w:rPr>
                <w:b/>
                <w:lang w:eastAsia="ar-SA"/>
              </w:rPr>
              <w:t>:</w:t>
            </w:r>
          </w:p>
          <w:p w:rsidR="001C453C" w:rsidRDefault="003E2AAA">
            <w:pPr>
              <w:rPr>
                <w:lang w:eastAsia="ar-SA"/>
              </w:rPr>
            </w:pPr>
            <w:r>
              <w:rPr>
                <w:lang w:eastAsia="ar-SA"/>
              </w:rPr>
              <w:t>ПАО «</w:t>
            </w:r>
            <w:proofErr w:type="spellStart"/>
            <w:r>
              <w:rPr>
                <w:lang w:eastAsia="ar-SA"/>
              </w:rPr>
              <w:t>Россети</w:t>
            </w:r>
            <w:proofErr w:type="spellEnd"/>
            <w:r>
              <w:rPr>
                <w:lang w:eastAsia="ar-SA"/>
              </w:rPr>
              <w:t xml:space="preserve"> Центр»</w:t>
            </w:r>
          </w:p>
          <w:p w:rsidR="001C453C" w:rsidRDefault="003E2AAA">
            <w:r>
              <w:rPr>
                <w:lang w:eastAsia="ar-SA"/>
              </w:rPr>
              <w:t>(Филиал ПАО «</w:t>
            </w:r>
            <w:proofErr w:type="spellStart"/>
            <w:r>
              <w:rPr>
                <w:lang w:eastAsia="ar-SA"/>
              </w:rPr>
              <w:t>Россети</w:t>
            </w:r>
            <w:proofErr w:type="spellEnd"/>
            <w:r>
              <w:rPr>
                <w:lang w:eastAsia="ar-SA"/>
              </w:rPr>
              <w:t xml:space="preserve"> Центр» - «Ярэнерго»), </w:t>
            </w:r>
            <w:r>
              <w:t>ИНН 6901067107, КПП760602001</w:t>
            </w:r>
          </w:p>
          <w:p w:rsidR="001C453C" w:rsidRDefault="003E2AAA">
            <w:r>
              <w:t>Место нахождения юридического лица: 119017, г. Москва, улица Ордынка М., дом 15</w:t>
            </w:r>
          </w:p>
          <w:p w:rsidR="001C453C" w:rsidRDefault="003E2AAA">
            <w:r>
              <w:t>Адрес филиала ПАО «</w:t>
            </w:r>
            <w:proofErr w:type="spellStart"/>
            <w:r>
              <w:t>Россети</w:t>
            </w:r>
            <w:proofErr w:type="spellEnd"/>
            <w:r>
              <w:t xml:space="preserve"> Центр»-«Ярэнерго»: 150003, г. Ярославль,</w:t>
            </w:r>
          </w:p>
          <w:p w:rsidR="001C453C" w:rsidRDefault="003E2AAA" w:rsidP="00AA028F">
            <w:r>
              <w:t xml:space="preserve">ул. </w:t>
            </w:r>
            <w:proofErr w:type="spellStart"/>
            <w:r>
              <w:t>Воинова</w:t>
            </w:r>
            <w:proofErr w:type="spellEnd"/>
            <w:r>
              <w:t>, д.12.</w:t>
            </w:r>
          </w:p>
        </w:tc>
        <w:tc>
          <w:tcPr>
            <w:tcW w:w="3616" w:type="dxa"/>
          </w:tcPr>
          <w:p w:rsidR="001C453C" w:rsidRDefault="001C453C">
            <w:pPr>
              <w:spacing w:after="60"/>
              <w:jc w:val="both"/>
            </w:pPr>
          </w:p>
        </w:tc>
      </w:tr>
    </w:tbl>
    <w:p w:rsidR="00AA028F" w:rsidRDefault="00AA028F">
      <w:pPr>
        <w:pStyle w:val="aff"/>
        <w:jc w:val="both"/>
      </w:pPr>
    </w:p>
    <w:p w:rsidR="001C453C" w:rsidRDefault="003E2AAA">
      <w:pPr>
        <w:pStyle w:val="aff"/>
        <w:jc w:val="both"/>
      </w:pPr>
      <w:r>
        <w:t xml:space="preserve">Протокол очного заседания Закупочной комиссии по подведению итогов закупочной процедуры № от </w:t>
      </w:r>
      <w:r w:rsidR="00DF6C1E">
        <w:t>____</w:t>
      </w:r>
      <w:r>
        <w:t>.2025</w:t>
      </w:r>
    </w:p>
    <w:p w:rsidR="00DF6C1E" w:rsidRDefault="00DF6C1E">
      <w:pPr>
        <w:pStyle w:val="aff"/>
        <w:jc w:val="both"/>
      </w:pPr>
    </w:p>
    <w:tbl>
      <w:tblPr>
        <w:tblW w:w="15064" w:type="dxa"/>
        <w:tblInd w:w="108" w:type="dxa"/>
        <w:tblLayout w:type="fixed"/>
        <w:tblLook w:val="04A0" w:firstRow="1" w:lastRow="0" w:firstColumn="1" w:lastColumn="0" w:noHBand="0" w:noVBand="1"/>
      </w:tblPr>
      <w:tblGrid>
        <w:gridCol w:w="493"/>
        <w:gridCol w:w="954"/>
        <w:gridCol w:w="2835"/>
        <w:gridCol w:w="992"/>
        <w:gridCol w:w="1134"/>
        <w:gridCol w:w="1134"/>
        <w:gridCol w:w="1134"/>
        <w:gridCol w:w="1134"/>
        <w:gridCol w:w="992"/>
        <w:gridCol w:w="1134"/>
        <w:gridCol w:w="1276"/>
        <w:gridCol w:w="1852"/>
      </w:tblGrid>
      <w:tr w:rsidR="001C453C">
        <w:trPr>
          <w:trHeight w:val="75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 п/п</w:t>
            </w:r>
          </w:p>
        </w:tc>
        <w:tc>
          <w:tcPr>
            <w:tcW w:w="954"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6"/>
                <w:szCs w:val="16"/>
              </w:rPr>
            </w:pPr>
            <w:r>
              <w:rPr>
                <w:color w:val="000000"/>
                <w:sz w:val="16"/>
                <w:szCs w:val="16"/>
              </w:rPr>
              <w:t>Номер материала</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Наименование товара</w:t>
            </w:r>
          </w:p>
        </w:tc>
        <w:tc>
          <w:tcPr>
            <w:tcW w:w="992"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ГОСТ</w:t>
            </w: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Единица измерения</w:t>
            </w: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Количество</w:t>
            </w: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Цена за единицу измерения</w:t>
            </w: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Стоимость товара всего без налога</w:t>
            </w:r>
          </w:p>
        </w:tc>
        <w:tc>
          <w:tcPr>
            <w:tcW w:w="992"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6"/>
                <w:szCs w:val="16"/>
              </w:rPr>
            </w:pPr>
            <w:r>
              <w:rPr>
                <w:color w:val="000000"/>
                <w:sz w:val="16"/>
                <w:szCs w:val="16"/>
              </w:rPr>
              <w:t>Налоговая ставка</w:t>
            </w: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Сумма налога</w:t>
            </w:r>
          </w:p>
        </w:tc>
        <w:tc>
          <w:tcPr>
            <w:tcW w:w="1276"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18"/>
                <w:szCs w:val="18"/>
              </w:rPr>
            </w:pPr>
            <w:r>
              <w:rPr>
                <w:color w:val="000000"/>
                <w:sz w:val="18"/>
                <w:szCs w:val="18"/>
              </w:rPr>
              <w:t>Стоимость товаров всего с учетом налога</w:t>
            </w:r>
          </w:p>
        </w:tc>
        <w:tc>
          <w:tcPr>
            <w:tcW w:w="1852" w:type="dxa"/>
            <w:tcBorders>
              <w:top w:val="single" w:sz="4" w:space="0" w:color="auto"/>
              <w:left w:val="none" w:sz="4" w:space="0" w:color="000000"/>
              <w:bottom w:val="single" w:sz="4" w:space="0" w:color="auto"/>
              <w:right w:val="single" w:sz="4" w:space="0" w:color="auto"/>
            </w:tcBorders>
            <w:shd w:val="clear" w:color="auto" w:fill="auto"/>
            <w:vAlign w:val="center"/>
          </w:tcPr>
          <w:p w:rsidR="001C453C" w:rsidRDefault="003E2AAA">
            <w:pPr>
              <w:jc w:val="center"/>
              <w:rPr>
                <w:color w:val="000000"/>
                <w:sz w:val="20"/>
                <w:szCs w:val="20"/>
              </w:rPr>
            </w:pPr>
            <w:r>
              <w:rPr>
                <w:color w:val="000000"/>
                <w:sz w:val="20"/>
                <w:szCs w:val="20"/>
              </w:rPr>
              <w:t>Предприятие изготовитель/страна происхождения товара</w:t>
            </w:r>
          </w:p>
        </w:tc>
      </w:tr>
      <w:tr w:rsidR="001C453C">
        <w:trPr>
          <w:trHeight w:val="510"/>
        </w:trPr>
        <w:tc>
          <w:tcPr>
            <w:tcW w:w="493" w:type="dxa"/>
            <w:tcBorders>
              <w:top w:val="none" w:sz="4" w:space="0" w:color="000000"/>
              <w:left w:val="single" w:sz="4" w:space="0" w:color="auto"/>
              <w:bottom w:val="single" w:sz="4" w:space="0" w:color="auto"/>
              <w:right w:val="single" w:sz="4" w:space="0" w:color="auto"/>
            </w:tcBorders>
            <w:shd w:val="clear" w:color="auto" w:fill="auto"/>
            <w:vAlign w:val="center"/>
          </w:tcPr>
          <w:p w:rsidR="001C453C" w:rsidRDefault="00F308F0">
            <w:pPr>
              <w:jc w:val="center"/>
              <w:rPr>
                <w:color w:val="000000"/>
                <w:sz w:val="18"/>
                <w:szCs w:val="18"/>
              </w:rPr>
            </w:pPr>
            <w:r>
              <w:rPr>
                <w:color w:val="000000"/>
                <w:sz w:val="18"/>
                <w:szCs w:val="18"/>
              </w:rPr>
              <w:t>1</w:t>
            </w:r>
          </w:p>
        </w:tc>
        <w:tc>
          <w:tcPr>
            <w:tcW w:w="95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rPr>
                <w:sz w:val="20"/>
                <w:szCs w:val="20"/>
              </w:rPr>
            </w:pPr>
            <w:r>
              <w:rPr>
                <w:color w:val="000000"/>
                <w:sz w:val="20"/>
                <w:szCs w:val="20"/>
              </w:rPr>
              <w:t>2436019</w:t>
            </w:r>
          </w:p>
        </w:tc>
        <w:tc>
          <w:tcPr>
            <w:tcW w:w="2835"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rPr>
                <w:sz w:val="20"/>
                <w:szCs w:val="20"/>
              </w:rPr>
            </w:pPr>
            <w:r>
              <w:rPr>
                <w:sz w:val="20"/>
                <w:szCs w:val="20"/>
              </w:rPr>
              <w:t>Вода питьевая негазированная «»</w:t>
            </w:r>
          </w:p>
          <w:p w:rsidR="001C453C" w:rsidRDefault="003E2AAA">
            <w:pPr>
              <w:rPr>
                <w:sz w:val="20"/>
                <w:szCs w:val="20"/>
              </w:rPr>
            </w:pPr>
            <w:r>
              <w:rPr>
                <w:sz w:val="20"/>
                <w:szCs w:val="20"/>
              </w:rPr>
              <w:t>емкостью 19.0 л.</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rPr>
                <w:sz w:val="20"/>
                <w:szCs w:val="20"/>
              </w:rPr>
            </w:pPr>
            <w:r>
              <w:rPr>
                <w:sz w:val="20"/>
                <w:szCs w:val="20"/>
              </w:rPr>
              <w:t>ТР ТС 021/2011</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jc w:val="center"/>
              <w:rPr>
                <w:sz w:val="20"/>
                <w:szCs w:val="20"/>
              </w:rPr>
            </w:pPr>
            <w:r>
              <w:rPr>
                <w:sz w:val="20"/>
                <w:szCs w:val="20"/>
              </w:rPr>
              <w:t>Шт.</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Pr="00F308F0" w:rsidRDefault="001C453C">
            <w:pPr>
              <w:jc w:val="center"/>
              <w:rPr>
                <w:sz w:val="20"/>
                <w:szCs w:val="20"/>
              </w:rPr>
            </w:pPr>
            <w:bookmarkStart w:id="1" w:name="_GoBack"/>
            <w:bookmarkEnd w:id="1"/>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jc w:val="center"/>
              <w:rPr>
                <w:sz w:val="20"/>
                <w:szCs w:val="20"/>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jc w:val="center"/>
              <w:rPr>
                <w:sz w:val="20"/>
                <w:szCs w:val="20"/>
              </w:rPr>
            </w:pP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jc w:val="center"/>
              <w:rPr>
                <w:sz w:val="20"/>
                <w:szCs w:val="20"/>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jc w:val="center"/>
              <w:rPr>
                <w:sz w:val="20"/>
                <w:szCs w:val="20"/>
                <w:lang w:val="en-US"/>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jc w:val="center"/>
              <w:rPr>
                <w:sz w:val="20"/>
                <w:szCs w:val="20"/>
              </w:rPr>
            </w:pPr>
          </w:p>
        </w:tc>
        <w:tc>
          <w:tcPr>
            <w:tcW w:w="1852"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rPr>
                <w:sz w:val="20"/>
                <w:szCs w:val="20"/>
              </w:rPr>
            </w:pPr>
          </w:p>
        </w:tc>
      </w:tr>
      <w:tr w:rsidR="001C453C">
        <w:trPr>
          <w:trHeight w:val="255"/>
        </w:trPr>
        <w:tc>
          <w:tcPr>
            <w:tcW w:w="493" w:type="dxa"/>
            <w:tcBorders>
              <w:top w:val="none" w:sz="4" w:space="0" w:color="000000"/>
              <w:left w:val="single" w:sz="4" w:space="0" w:color="auto"/>
              <w:bottom w:val="single" w:sz="4" w:space="0" w:color="auto"/>
              <w:right w:val="single" w:sz="4" w:space="0" w:color="auto"/>
            </w:tcBorders>
            <w:shd w:val="clear" w:color="auto" w:fill="auto"/>
            <w:vAlign w:val="center"/>
          </w:tcPr>
          <w:p w:rsidR="001C453C" w:rsidRDefault="003E2AAA">
            <w:pPr>
              <w:jc w:val="both"/>
              <w:rPr>
                <w:b/>
                <w:bCs/>
                <w:color w:val="000000"/>
                <w:sz w:val="18"/>
                <w:szCs w:val="18"/>
              </w:rPr>
            </w:pPr>
            <w:r>
              <w:rPr>
                <w:b/>
                <w:bCs/>
                <w:color w:val="000000"/>
                <w:sz w:val="18"/>
                <w:szCs w:val="18"/>
              </w:rPr>
              <w:t> </w:t>
            </w:r>
          </w:p>
        </w:tc>
        <w:tc>
          <w:tcPr>
            <w:tcW w:w="95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jc w:val="both"/>
              <w:rPr>
                <w:b/>
                <w:bCs/>
                <w:color w:val="000000"/>
                <w:sz w:val="18"/>
                <w:szCs w:val="18"/>
              </w:rPr>
            </w:pPr>
            <w:r>
              <w:rPr>
                <w:b/>
                <w:bCs/>
                <w:color w:val="000000"/>
                <w:sz w:val="18"/>
                <w:szCs w:val="18"/>
              </w:rPr>
              <w:t>ИТОГО:</w:t>
            </w:r>
          </w:p>
        </w:tc>
        <w:tc>
          <w:tcPr>
            <w:tcW w:w="2835"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jc w:val="both"/>
              <w:rPr>
                <w:b/>
                <w:bCs/>
                <w:color w:val="000000"/>
                <w:sz w:val="18"/>
                <w:szCs w:val="18"/>
              </w:rPr>
            </w:pPr>
            <w:r>
              <w:rPr>
                <w:b/>
                <w:bCs/>
                <w:color w:val="000000"/>
                <w:sz w:val="18"/>
                <w:szCs w:val="18"/>
              </w:rPr>
              <w:t> </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jc w:val="center"/>
              <w:rPr>
                <w:b/>
                <w:bCs/>
                <w:color w:val="000000"/>
                <w:sz w:val="18"/>
                <w:szCs w:val="18"/>
              </w:rPr>
            </w:pPr>
            <w:r>
              <w:rPr>
                <w:b/>
                <w:bCs/>
                <w:color w:val="000000"/>
                <w:sz w:val="18"/>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jc w:val="center"/>
              <w:rPr>
                <w:b/>
                <w:bCs/>
                <w:color w:val="000000"/>
                <w:sz w:val="18"/>
                <w:szCs w:val="18"/>
              </w:rPr>
            </w:pPr>
            <w:r>
              <w:rPr>
                <w:b/>
                <w:bCs/>
                <w:color w:val="000000"/>
                <w:sz w:val="18"/>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jc w:val="center"/>
              <w:rPr>
                <w:b/>
                <w:bCs/>
                <w:color w:val="000000"/>
                <w:sz w:val="18"/>
                <w:szCs w:val="18"/>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jc w:val="center"/>
              <w:rPr>
                <w:b/>
                <w:bCs/>
                <w:color w:val="000000"/>
                <w:sz w:val="18"/>
                <w:szCs w:val="18"/>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rPr>
                <w:sz w:val="18"/>
                <w:szCs w:val="18"/>
              </w:rPr>
            </w:pP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rPr>
                <w:sz w:val="18"/>
                <w:szCs w:val="18"/>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rPr>
                <w:sz w:val="18"/>
                <w:szCs w:val="18"/>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1C453C">
            <w:pPr>
              <w:rPr>
                <w:sz w:val="18"/>
                <w:szCs w:val="18"/>
              </w:rPr>
            </w:pPr>
          </w:p>
        </w:tc>
        <w:tc>
          <w:tcPr>
            <w:tcW w:w="1852" w:type="dxa"/>
            <w:tcBorders>
              <w:top w:val="none" w:sz="4" w:space="0" w:color="000000"/>
              <w:left w:val="none" w:sz="4" w:space="0" w:color="000000"/>
              <w:bottom w:val="single" w:sz="4" w:space="0" w:color="auto"/>
              <w:right w:val="single" w:sz="4" w:space="0" w:color="auto"/>
            </w:tcBorders>
            <w:shd w:val="clear" w:color="auto" w:fill="auto"/>
            <w:vAlign w:val="center"/>
          </w:tcPr>
          <w:p w:rsidR="001C453C" w:rsidRDefault="003E2AAA">
            <w:pPr>
              <w:jc w:val="center"/>
              <w:rPr>
                <w:b/>
                <w:bCs/>
                <w:color w:val="000000"/>
                <w:sz w:val="18"/>
                <w:szCs w:val="18"/>
              </w:rPr>
            </w:pPr>
            <w:r>
              <w:rPr>
                <w:b/>
                <w:bCs/>
                <w:color w:val="000000"/>
                <w:sz w:val="18"/>
                <w:szCs w:val="18"/>
              </w:rPr>
              <w:t> </w:t>
            </w:r>
          </w:p>
        </w:tc>
      </w:tr>
    </w:tbl>
    <w:p w:rsidR="001C453C" w:rsidRDefault="001C453C">
      <w:pPr>
        <w:jc w:val="both"/>
      </w:pPr>
    </w:p>
    <w:p w:rsidR="001C677D" w:rsidRDefault="001C677D">
      <w:pPr>
        <w:jc w:val="both"/>
      </w:pPr>
    </w:p>
    <w:p w:rsidR="001C453C" w:rsidRDefault="003E2AAA">
      <w:pPr>
        <w:jc w:val="both"/>
      </w:pPr>
      <w:r>
        <w:t xml:space="preserve">Общая стоимость Товара, поставляемого по настоящей спецификации с учетом НДС составляет: </w:t>
      </w:r>
    </w:p>
    <w:p w:rsidR="001C453C" w:rsidRDefault="00AA028F">
      <w:pPr>
        <w:jc w:val="both"/>
      </w:pPr>
      <w:proofErr w:type="gramStart"/>
      <w:r>
        <w:t xml:space="preserve">(  </w:t>
      </w:r>
      <w:proofErr w:type="gramEnd"/>
      <w:r>
        <w:t xml:space="preserve"> ) руб.  00</w:t>
      </w:r>
      <w:r w:rsidR="003E2AAA">
        <w:t>оп., в том числе НДС (</w:t>
      </w:r>
      <w:r>
        <w:t>тысяч пятьсот три) руб. 00</w:t>
      </w:r>
      <w:r w:rsidR="003E2AAA">
        <w:t xml:space="preserve"> коп.</w:t>
      </w:r>
    </w:p>
    <w:p w:rsidR="001C453C" w:rsidRDefault="001C453C">
      <w:pPr>
        <w:jc w:val="both"/>
      </w:pPr>
    </w:p>
    <w:p w:rsidR="001C677D" w:rsidRDefault="001C677D">
      <w:pPr>
        <w:jc w:val="both"/>
      </w:pPr>
    </w:p>
    <w:tbl>
      <w:tblPr>
        <w:tblW w:w="25175" w:type="dxa"/>
        <w:tblLook w:val="01E0" w:firstRow="1" w:lastRow="1" w:firstColumn="1" w:lastColumn="1" w:noHBand="0" w:noVBand="0"/>
      </w:tblPr>
      <w:tblGrid>
        <w:gridCol w:w="21766"/>
        <w:gridCol w:w="1915"/>
        <w:gridCol w:w="1494"/>
      </w:tblGrid>
      <w:tr w:rsidR="001C453C">
        <w:trPr>
          <w:trHeight w:val="248"/>
        </w:trPr>
        <w:tc>
          <w:tcPr>
            <w:tcW w:w="23681" w:type="dxa"/>
            <w:gridSpan w:val="2"/>
          </w:tcPr>
          <w:p w:rsidR="001C453C" w:rsidRDefault="003E2AAA">
            <w:pPr>
              <w:rPr>
                <w:b/>
              </w:rPr>
            </w:pPr>
            <w:r>
              <w:rPr>
                <w:b/>
              </w:rPr>
              <w:t>Технические характеристики:</w:t>
            </w:r>
          </w:p>
          <w:p w:rsidR="001C453C" w:rsidRDefault="003E2AAA">
            <w:pPr>
              <w:jc w:val="both"/>
            </w:pPr>
            <w:r>
              <w:t>согласно приложению №1 к настоящему договору</w:t>
            </w:r>
          </w:p>
        </w:tc>
        <w:tc>
          <w:tcPr>
            <w:tcW w:w="1494" w:type="dxa"/>
            <w:vAlign w:val="center"/>
          </w:tcPr>
          <w:p w:rsidR="001C453C" w:rsidRDefault="001C453C"/>
        </w:tc>
      </w:tr>
      <w:tr w:rsidR="001C453C">
        <w:trPr>
          <w:gridAfter w:val="1"/>
          <w:wAfter w:w="1494" w:type="dxa"/>
        </w:trPr>
        <w:tc>
          <w:tcPr>
            <w:tcW w:w="21766" w:type="dxa"/>
          </w:tcPr>
          <w:p w:rsidR="001C453C" w:rsidRDefault="003E2AAA">
            <w:pPr>
              <w:jc w:val="both"/>
              <w:rPr>
                <w:b/>
              </w:rPr>
            </w:pPr>
            <w:r>
              <w:rPr>
                <w:b/>
              </w:rPr>
              <w:t>Требования к качеству товара:</w:t>
            </w:r>
          </w:p>
          <w:p w:rsidR="001C453C" w:rsidRDefault="003E2AAA">
            <w:pPr>
              <w:jc w:val="both"/>
            </w:pPr>
            <w:r>
              <w:t>согласно приложению №1 к настоящему договору</w:t>
            </w:r>
          </w:p>
        </w:tc>
        <w:tc>
          <w:tcPr>
            <w:tcW w:w="1915" w:type="dxa"/>
          </w:tcPr>
          <w:p w:rsidR="001C453C" w:rsidRDefault="001C453C">
            <w:pPr>
              <w:ind w:firstLine="851"/>
              <w:jc w:val="both"/>
            </w:pPr>
          </w:p>
        </w:tc>
      </w:tr>
      <w:tr w:rsidR="001C453C">
        <w:trPr>
          <w:gridAfter w:val="1"/>
          <w:wAfter w:w="1494" w:type="dxa"/>
        </w:trPr>
        <w:tc>
          <w:tcPr>
            <w:tcW w:w="21766" w:type="dxa"/>
          </w:tcPr>
          <w:p w:rsidR="001C453C" w:rsidRDefault="003E2AAA">
            <w:pPr>
              <w:rPr>
                <w:b/>
              </w:rPr>
            </w:pPr>
            <w:r>
              <w:rPr>
                <w:b/>
              </w:rPr>
              <w:lastRenderedPageBreak/>
              <w:t>Срок поставки:</w:t>
            </w:r>
          </w:p>
          <w:p w:rsidR="001C453C" w:rsidRDefault="003E2AAA">
            <w:pPr>
              <w:jc w:val="both"/>
              <w:rPr>
                <w:highlight w:val="yellow"/>
              </w:rPr>
            </w:pPr>
            <w:r>
              <w:t xml:space="preserve">с </w:t>
            </w:r>
            <w:r w:rsidR="004C69B7">
              <w:t>момента заключения договора – по</w:t>
            </w:r>
            <w:r w:rsidR="00B452FF">
              <w:t xml:space="preserve"> 31 декабря 2026</w:t>
            </w:r>
            <w:r>
              <w:t xml:space="preserve"> г. </w:t>
            </w:r>
          </w:p>
          <w:p w:rsidR="001C453C" w:rsidRDefault="001C453C">
            <w:pPr>
              <w:rPr>
                <w:b/>
              </w:rPr>
            </w:pPr>
          </w:p>
        </w:tc>
        <w:tc>
          <w:tcPr>
            <w:tcW w:w="1915" w:type="dxa"/>
          </w:tcPr>
          <w:p w:rsidR="001C453C" w:rsidRDefault="001C453C">
            <w:pPr>
              <w:spacing w:after="60"/>
              <w:ind w:firstLine="851"/>
              <w:jc w:val="both"/>
            </w:pPr>
          </w:p>
        </w:tc>
      </w:tr>
    </w:tbl>
    <w:p w:rsidR="001C453C" w:rsidRDefault="001C453C">
      <w:pPr>
        <w:rPr>
          <w:vanish/>
        </w:rPr>
      </w:pPr>
    </w:p>
    <w:p w:rsidR="001C453C" w:rsidRDefault="001C453C">
      <w:pPr>
        <w:rPr>
          <w:vanish/>
        </w:rPr>
      </w:pPr>
    </w:p>
    <w:p w:rsidR="001C453C" w:rsidRDefault="001C453C">
      <w:pPr>
        <w:rPr>
          <w:vanish/>
        </w:rPr>
      </w:pPr>
    </w:p>
    <w:tbl>
      <w:tblPr>
        <w:tblW w:w="10110" w:type="dxa"/>
        <w:tblInd w:w="357" w:type="dxa"/>
        <w:tblLayout w:type="fixed"/>
        <w:tblLook w:val="01E0" w:firstRow="1" w:lastRow="1" w:firstColumn="1" w:lastColumn="1" w:noHBand="0" w:noVBand="0"/>
      </w:tblPr>
      <w:tblGrid>
        <w:gridCol w:w="5104"/>
        <w:gridCol w:w="5006"/>
      </w:tblGrid>
      <w:tr w:rsidR="001C453C">
        <w:trPr>
          <w:trHeight w:val="1876"/>
        </w:trPr>
        <w:tc>
          <w:tcPr>
            <w:tcW w:w="5104" w:type="dxa"/>
          </w:tcPr>
          <w:p w:rsidR="001C453C" w:rsidRDefault="003E2AAA">
            <w:pPr>
              <w:ind w:firstLine="6"/>
              <w:jc w:val="center"/>
              <w:rPr>
                <w:b/>
              </w:rPr>
            </w:pPr>
            <w:r>
              <w:rPr>
                <w:b/>
              </w:rPr>
              <w:t>От ПОКУПАТЕЛЯ:</w:t>
            </w:r>
          </w:p>
          <w:p w:rsidR="001C453C" w:rsidRDefault="003E2AAA">
            <w:pPr>
              <w:jc w:val="center"/>
              <w:rPr>
                <w:b/>
              </w:rPr>
            </w:pPr>
            <w:proofErr w:type="spellStart"/>
            <w:r>
              <w:rPr>
                <w:b/>
              </w:rPr>
              <w:t>И.о</w:t>
            </w:r>
            <w:proofErr w:type="spellEnd"/>
            <w:r>
              <w:rPr>
                <w:b/>
              </w:rPr>
              <w:t>. директора филиала ПАО «</w:t>
            </w:r>
            <w:proofErr w:type="spellStart"/>
            <w:r>
              <w:rPr>
                <w:b/>
              </w:rPr>
              <w:t>Россети</w:t>
            </w:r>
            <w:proofErr w:type="spellEnd"/>
            <w:r>
              <w:rPr>
                <w:b/>
              </w:rPr>
              <w:t xml:space="preserve"> Центр»-«Ярэнерго» </w:t>
            </w:r>
          </w:p>
          <w:p w:rsidR="001C453C" w:rsidRDefault="001C453C">
            <w:pPr>
              <w:pStyle w:val="25"/>
              <w:rPr>
                <w:rFonts w:eastAsia="Calibri"/>
                <w:b/>
                <w:color w:val="000000"/>
                <w:sz w:val="24"/>
                <w:szCs w:val="24"/>
              </w:rPr>
            </w:pPr>
          </w:p>
          <w:p w:rsidR="001C453C" w:rsidRDefault="003E2AAA">
            <w:pPr>
              <w:pStyle w:val="25"/>
              <w:rPr>
                <w:b/>
                <w:sz w:val="24"/>
                <w:szCs w:val="24"/>
              </w:rPr>
            </w:pPr>
            <w:r>
              <w:rPr>
                <w:b/>
              </w:rPr>
              <w:t xml:space="preserve">_____________________ </w:t>
            </w:r>
          </w:p>
          <w:p w:rsidR="001C453C" w:rsidRDefault="002358B4">
            <w:pPr>
              <w:pStyle w:val="25"/>
              <w:rPr>
                <w:rFonts w:eastAsia="Calibri"/>
                <w:b/>
                <w:color w:val="000000"/>
                <w:sz w:val="24"/>
                <w:szCs w:val="24"/>
                <w:highlight w:val="yellow"/>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rPr>
            </w:pPr>
            <w:r>
              <w:rPr>
                <w:rFonts w:eastAsia="Calibri"/>
                <w:b/>
                <w:color w:val="000000"/>
              </w:rPr>
              <w:t>м. п.</w:t>
            </w:r>
          </w:p>
        </w:tc>
        <w:tc>
          <w:tcPr>
            <w:tcW w:w="5006" w:type="dxa"/>
          </w:tcPr>
          <w:p w:rsidR="001C453C" w:rsidRDefault="003E2AAA">
            <w:pPr>
              <w:ind w:firstLine="6"/>
              <w:jc w:val="center"/>
              <w:rPr>
                <w:b/>
              </w:rPr>
            </w:pPr>
            <w:r>
              <w:rPr>
                <w:b/>
                <w:bCs/>
                <w:spacing w:val="-2"/>
              </w:rPr>
              <w:t>От ПОСТАВЩИКА:</w:t>
            </w:r>
          </w:p>
          <w:p w:rsidR="001C453C" w:rsidRDefault="003E2AAA">
            <w:pPr>
              <w:keepNext/>
              <w:widowControl w:val="0"/>
              <w:suppressLineNumbers/>
              <w:tabs>
                <w:tab w:val="left" w:pos="1134"/>
              </w:tabs>
              <w:ind w:right="317"/>
              <w:jc w:val="center"/>
              <w:outlineLvl w:val="0"/>
              <w:rPr>
                <w:b/>
                <w:bCs/>
              </w:rPr>
            </w:pPr>
            <w:r>
              <w:rPr>
                <w:b/>
              </w:rPr>
              <w:t xml:space="preserve">Генеральный директор </w:t>
            </w:r>
          </w:p>
          <w:p w:rsidR="001C453C" w:rsidRDefault="001C453C">
            <w:pPr>
              <w:keepNext/>
              <w:widowControl w:val="0"/>
              <w:suppressLineNumbers/>
              <w:tabs>
                <w:tab w:val="left" w:pos="1134"/>
              </w:tabs>
              <w:ind w:right="317"/>
              <w:jc w:val="center"/>
              <w:outlineLvl w:val="0"/>
              <w:rPr>
                <w:b/>
              </w:rPr>
            </w:pPr>
          </w:p>
          <w:p w:rsidR="001C453C" w:rsidRDefault="001C453C">
            <w:pPr>
              <w:pStyle w:val="25"/>
              <w:rPr>
                <w:b/>
                <w:i/>
                <w:sz w:val="24"/>
                <w:szCs w:val="24"/>
              </w:rPr>
            </w:pPr>
          </w:p>
          <w:p w:rsidR="001C453C" w:rsidRDefault="003E2AAA">
            <w:pPr>
              <w:pStyle w:val="25"/>
              <w:rPr>
                <w:b/>
                <w:sz w:val="24"/>
                <w:szCs w:val="24"/>
              </w:rPr>
            </w:pPr>
            <w:r>
              <w:rPr>
                <w:b/>
              </w:rPr>
              <w:t xml:space="preserve">_____________________ </w:t>
            </w:r>
          </w:p>
          <w:p w:rsidR="001C453C" w:rsidRDefault="002358B4">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rPr>
            </w:pPr>
            <w:r>
              <w:rPr>
                <w:rFonts w:eastAsia="Calibri"/>
                <w:b/>
                <w:color w:val="000000"/>
              </w:rPr>
              <w:t>м. п.</w:t>
            </w:r>
          </w:p>
        </w:tc>
      </w:tr>
    </w:tbl>
    <w:p w:rsidR="001C453C" w:rsidRDefault="001C453C"/>
    <w:p w:rsidR="001C453C" w:rsidRDefault="001C453C"/>
    <w:p w:rsidR="001C453C" w:rsidRDefault="001C453C">
      <w:pPr>
        <w:rPr>
          <w:vanish/>
        </w:rPr>
      </w:pPr>
    </w:p>
    <w:p w:rsidR="001C453C" w:rsidRDefault="001C453C">
      <w:pPr>
        <w:spacing w:after="60"/>
        <w:sectPr w:rsidR="001C453C" w:rsidSect="00DF6C1E">
          <w:pgSz w:w="16838" w:h="11906" w:orient="landscape"/>
          <w:pgMar w:top="1134" w:right="2268" w:bottom="709" w:left="1134" w:header="709" w:footer="709" w:gutter="0"/>
          <w:cols w:space="708"/>
          <w:titlePg/>
          <w:docGrid w:linePitch="360"/>
        </w:sectPr>
      </w:pPr>
    </w:p>
    <w:p w:rsidR="001C453C" w:rsidRDefault="003E2AAA" w:rsidP="00AA028F">
      <w:pPr>
        <w:pStyle w:val="aff"/>
        <w:ind w:firstLine="6237"/>
        <w:jc w:val="right"/>
      </w:pPr>
      <w:r>
        <w:lastRenderedPageBreak/>
        <w:t>Приложение № 4</w:t>
      </w:r>
    </w:p>
    <w:p w:rsidR="001C453C" w:rsidRDefault="00AA028F" w:rsidP="00AA028F">
      <w:pPr>
        <w:pStyle w:val="aff"/>
        <w:ind w:firstLine="6237"/>
        <w:jc w:val="right"/>
      </w:pPr>
      <w:r>
        <w:t>к договору поставки</w:t>
      </w:r>
    </w:p>
    <w:p w:rsidR="001C453C" w:rsidRDefault="00B452FF" w:rsidP="00AA028F">
      <w:pPr>
        <w:pStyle w:val="aff"/>
        <w:ind w:firstLine="5812"/>
        <w:jc w:val="right"/>
      </w:pPr>
      <w:r>
        <w:t>№ -2026</w:t>
      </w:r>
      <w:r w:rsidR="003E2AAA">
        <w:t xml:space="preserve"> от </w:t>
      </w:r>
      <w:proofErr w:type="gramStart"/>
      <w:r w:rsidR="003E2AAA">
        <w:t>«</w:t>
      </w:r>
      <w:r w:rsidR="00AA028F">
        <w:t xml:space="preserve">  </w:t>
      </w:r>
      <w:r w:rsidR="003E2AAA">
        <w:t>»</w:t>
      </w:r>
      <w:proofErr w:type="gramEnd"/>
      <w:r w:rsidR="003E2AAA">
        <w:t xml:space="preserve"> </w:t>
      </w:r>
      <w:r w:rsidR="00AA028F">
        <w:t xml:space="preserve">  </w:t>
      </w:r>
      <w:r w:rsidR="00866B97">
        <w:t xml:space="preserve">                   </w:t>
      </w:r>
      <w:r w:rsidR="00AA028F">
        <w:t xml:space="preserve"> </w:t>
      </w:r>
      <w:r w:rsidR="001C677D">
        <w:t xml:space="preserve"> 2026</w:t>
      </w:r>
      <w:r w:rsidR="003E2AAA">
        <w:t xml:space="preserve"> г.</w:t>
      </w:r>
    </w:p>
    <w:p w:rsidR="001C453C" w:rsidRDefault="001C453C">
      <w:pPr>
        <w:pStyle w:val="aff"/>
        <w:ind w:firstLine="6237"/>
        <w:jc w:val="both"/>
      </w:pPr>
    </w:p>
    <w:p w:rsidR="001C453C" w:rsidRDefault="001C453C">
      <w:pPr>
        <w:widowControl w:val="0"/>
        <w:jc w:val="center"/>
        <w:rPr>
          <w:b/>
          <w:bCs/>
        </w:rPr>
      </w:pPr>
    </w:p>
    <w:p w:rsidR="001C453C" w:rsidRDefault="001C453C">
      <w:pPr>
        <w:widowControl w:val="0"/>
        <w:jc w:val="center"/>
        <w:rPr>
          <w:b/>
          <w:bCs/>
        </w:rPr>
      </w:pPr>
    </w:p>
    <w:p w:rsidR="001C453C" w:rsidRDefault="003E2AAA">
      <w:pPr>
        <w:widowControl w:val="0"/>
        <w:jc w:val="center"/>
        <w:rPr>
          <w:b/>
          <w:bCs/>
        </w:rPr>
      </w:pPr>
      <w:r>
        <w:rPr>
          <w:b/>
          <w:bCs/>
        </w:rPr>
        <w:t>СПИСОК</w:t>
      </w:r>
    </w:p>
    <w:p w:rsidR="001C453C" w:rsidRDefault="003E2AAA">
      <w:pPr>
        <w:widowControl w:val="0"/>
        <w:jc w:val="center"/>
        <w:rPr>
          <w:b/>
          <w:bCs/>
        </w:rPr>
      </w:pPr>
      <w:r>
        <w:rPr>
          <w:b/>
          <w:bCs/>
        </w:rPr>
        <w:t>субподрядных организаций (субпоставщиков)</w:t>
      </w:r>
    </w:p>
    <w:p w:rsidR="001C453C" w:rsidRDefault="001C453C">
      <w:pPr>
        <w:widowControl w:val="0"/>
        <w:jc w:val="center"/>
        <w:rPr>
          <w:b/>
          <w:bCs/>
        </w:rPr>
      </w:pPr>
    </w:p>
    <w:p w:rsidR="001C453C" w:rsidRDefault="001C453C">
      <w:pPr>
        <w:widowControl w:val="0"/>
        <w:jc w:val="center"/>
        <w:rPr>
          <w:b/>
          <w:bCs/>
        </w:rPr>
      </w:pPr>
    </w:p>
    <w:p w:rsidR="001C453C" w:rsidRDefault="003E2AAA">
      <w:pPr>
        <w:rPr>
          <w:lang w:eastAsia="ar-SA"/>
        </w:rPr>
      </w:pPr>
      <w:r>
        <w:rPr>
          <w:bCs/>
        </w:rPr>
        <w:t>Покупатель:</w:t>
      </w:r>
      <w:r>
        <w:rPr>
          <w:lang w:eastAsia="ar-SA"/>
        </w:rPr>
        <w:t xml:space="preserve"> ПАО «</w:t>
      </w:r>
      <w:proofErr w:type="spellStart"/>
      <w:r>
        <w:rPr>
          <w:lang w:eastAsia="ar-SA"/>
        </w:rPr>
        <w:t>Россети</w:t>
      </w:r>
      <w:proofErr w:type="spellEnd"/>
      <w:r>
        <w:rPr>
          <w:lang w:eastAsia="ar-SA"/>
        </w:rPr>
        <w:t xml:space="preserve"> Центр»</w:t>
      </w:r>
    </w:p>
    <w:p w:rsidR="001C453C" w:rsidRDefault="003E2AAA">
      <w:r>
        <w:rPr>
          <w:lang w:eastAsia="ar-SA"/>
        </w:rPr>
        <w:t>(Филиал ПАО «</w:t>
      </w:r>
      <w:proofErr w:type="spellStart"/>
      <w:r>
        <w:rPr>
          <w:lang w:eastAsia="ar-SA"/>
        </w:rPr>
        <w:t>Россети</w:t>
      </w:r>
      <w:proofErr w:type="spellEnd"/>
      <w:r>
        <w:rPr>
          <w:lang w:eastAsia="ar-SA"/>
        </w:rPr>
        <w:t xml:space="preserve"> Центр» - «Ярэнерго»)</w:t>
      </w:r>
    </w:p>
    <w:p w:rsidR="001C453C" w:rsidRDefault="001C453C">
      <w:pPr>
        <w:widowControl w:val="0"/>
        <w:spacing w:line="228" w:lineRule="auto"/>
        <w:ind w:hanging="720"/>
        <w:jc w:val="both"/>
        <w:rPr>
          <w:bCs/>
        </w:rPr>
      </w:pPr>
    </w:p>
    <w:p w:rsidR="001C453C" w:rsidRDefault="003E2AAA">
      <w:pPr>
        <w:widowControl w:val="0"/>
        <w:spacing w:line="228" w:lineRule="auto"/>
        <w:jc w:val="both"/>
        <w:rPr>
          <w:bCs/>
        </w:rPr>
      </w:pPr>
      <w:r>
        <w:rPr>
          <w:bCs/>
        </w:rPr>
        <w:t>Поставщик:</w:t>
      </w:r>
      <w:r>
        <w:rPr>
          <w:lang w:eastAsia="ar-SA"/>
        </w:rPr>
        <w:t xml:space="preserve"> </w:t>
      </w:r>
    </w:p>
    <w:p w:rsidR="001C453C" w:rsidRDefault="001C453C">
      <w:pPr>
        <w:widowControl w:val="0"/>
        <w:spacing w:line="228" w:lineRule="auto"/>
        <w:jc w:val="both"/>
        <w:rPr>
          <w:bCs/>
        </w:rPr>
      </w:pPr>
    </w:p>
    <w:p w:rsidR="001C453C" w:rsidRDefault="003E2AAA">
      <w:pPr>
        <w:ind w:firstLine="567"/>
        <w:jc w:val="right"/>
        <w:rPr>
          <w:bCs/>
          <w:color w:val="000000"/>
        </w:rPr>
      </w:pPr>
      <w:r>
        <w:rPr>
          <w:bCs/>
          <w:color w:val="000000"/>
        </w:rPr>
        <w: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1C453C">
        <w:trPr>
          <w:trHeight w:val="690"/>
          <w:jc w:val="center"/>
        </w:trPr>
        <w:tc>
          <w:tcPr>
            <w:tcW w:w="1800" w:type="dxa"/>
          </w:tcPr>
          <w:p w:rsidR="001C453C" w:rsidRDefault="003E2AAA">
            <w:pPr>
              <w:jc w:val="center"/>
            </w:pPr>
            <w:r>
              <w:t>№</w:t>
            </w:r>
          </w:p>
          <w:p w:rsidR="001C453C" w:rsidRDefault="003E2AAA">
            <w:pPr>
              <w:jc w:val="center"/>
              <w:rPr>
                <w:b/>
              </w:rPr>
            </w:pPr>
            <w:r>
              <w:t>п/п</w:t>
            </w:r>
          </w:p>
        </w:tc>
        <w:tc>
          <w:tcPr>
            <w:tcW w:w="3637" w:type="dxa"/>
            <w:vAlign w:val="center"/>
          </w:tcPr>
          <w:p w:rsidR="001C453C" w:rsidRDefault="003E2AAA">
            <w:pPr>
              <w:jc w:val="center"/>
              <w:rPr>
                <w:b/>
              </w:rPr>
            </w:pPr>
            <w:r>
              <w:t>Наименование организации, ИНН</w:t>
            </w:r>
          </w:p>
        </w:tc>
        <w:tc>
          <w:tcPr>
            <w:tcW w:w="4643" w:type="dxa"/>
            <w:vAlign w:val="center"/>
          </w:tcPr>
          <w:p w:rsidR="001C453C" w:rsidRDefault="003E2AAA">
            <w:pPr>
              <w:jc w:val="center"/>
              <w:rPr>
                <w:b/>
              </w:rPr>
            </w:pPr>
            <w:r>
              <w:t>Состав выполняемых работ и сумма договора субподряда/</w:t>
            </w:r>
            <w:proofErr w:type="spellStart"/>
            <w:r>
              <w:t>субпоставки</w:t>
            </w:r>
            <w:proofErr w:type="spellEnd"/>
            <w:r>
              <w:t xml:space="preserve"> (</w:t>
            </w:r>
            <w:r>
              <w:rPr>
                <w:bCs/>
              </w:rPr>
              <w:t>тыс. рублей)</w:t>
            </w:r>
          </w:p>
        </w:tc>
      </w:tr>
      <w:tr w:rsidR="001C453C">
        <w:trPr>
          <w:trHeight w:val="690"/>
          <w:jc w:val="center"/>
        </w:trPr>
        <w:tc>
          <w:tcPr>
            <w:tcW w:w="1800" w:type="dxa"/>
            <w:vAlign w:val="center"/>
          </w:tcPr>
          <w:p w:rsidR="001C453C" w:rsidRDefault="003E2AAA">
            <w:pPr>
              <w:spacing w:line="360" w:lineRule="auto"/>
              <w:jc w:val="center"/>
            </w:pPr>
            <w:r>
              <w:t>1.</w:t>
            </w:r>
          </w:p>
        </w:tc>
        <w:tc>
          <w:tcPr>
            <w:tcW w:w="3637" w:type="dxa"/>
            <w:vAlign w:val="center"/>
          </w:tcPr>
          <w:p w:rsidR="001C453C" w:rsidRDefault="003E2AAA">
            <w:pPr>
              <w:spacing w:line="360" w:lineRule="auto"/>
              <w:jc w:val="center"/>
            </w:pPr>
            <w:r>
              <w:t>не привлекаются</w:t>
            </w:r>
          </w:p>
        </w:tc>
        <w:tc>
          <w:tcPr>
            <w:tcW w:w="4643" w:type="dxa"/>
            <w:vAlign w:val="center"/>
          </w:tcPr>
          <w:p w:rsidR="001C453C" w:rsidRDefault="003E2AAA">
            <w:pPr>
              <w:spacing w:line="360" w:lineRule="auto"/>
              <w:jc w:val="center"/>
            </w:pPr>
            <w:r>
              <w:t>0,0</w:t>
            </w:r>
          </w:p>
        </w:tc>
      </w:tr>
    </w:tbl>
    <w:p w:rsidR="001C453C" w:rsidRDefault="001C453C">
      <w:pPr>
        <w:jc w:val="both"/>
        <w:rPr>
          <w:bCs/>
        </w:rPr>
      </w:pPr>
    </w:p>
    <w:p w:rsidR="001C453C" w:rsidRDefault="001C453C">
      <w:pPr>
        <w:pStyle w:val="xl48"/>
        <w:spacing w:before="0" w:beforeAutospacing="0" w:after="0" w:afterAutospacing="0"/>
        <w:jc w:val="left"/>
        <w:rPr>
          <w:rFonts w:ascii="Times New Roman" w:hAnsi="Times New Roman" w:cs="Times New Roman"/>
          <w:b w:val="0"/>
        </w:rPr>
      </w:pPr>
    </w:p>
    <w:p w:rsidR="001C453C" w:rsidRDefault="001C453C">
      <w:pPr>
        <w:pStyle w:val="xl48"/>
        <w:spacing w:before="0" w:beforeAutospacing="0" w:after="0" w:afterAutospacing="0"/>
        <w:jc w:val="left"/>
        <w:rPr>
          <w:rFonts w:ascii="Times New Roman" w:hAnsi="Times New Roman" w:cs="Times New Roman"/>
          <w:b w:val="0"/>
          <w:bCs w:val="0"/>
        </w:rPr>
      </w:pPr>
    </w:p>
    <w:tbl>
      <w:tblPr>
        <w:tblW w:w="10110" w:type="dxa"/>
        <w:tblInd w:w="-176" w:type="dxa"/>
        <w:tblLook w:val="01E0" w:firstRow="1" w:lastRow="1" w:firstColumn="1" w:lastColumn="1" w:noHBand="0" w:noVBand="0"/>
      </w:tblPr>
      <w:tblGrid>
        <w:gridCol w:w="5104"/>
        <w:gridCol w:w="5006"/>
      </w:tblGrid>
      <w:tr w:rsidR="001C453C">
        <w:trPr>
          <w:trHeight w:val="1876"/>
        </w:trPr>
        <w:tc>
          <w:tcPr>
            <w:tcW w:w="5104" w:type="dxa"/>
          </w:tcPr>
          <w:p w:rsidR="001C453C" w:rsidRDefault="003E2AAA">
            <w:pPr>
              <w:ind w:firstLine="6"/>
              <w:jc w:val="center"/>
              <w:rPr>
                <w:b/>
              </w:rPr>
            </w:pPr>
            <w:r>
              <w:rPr>
                <w:b/>
              </w:rPr>
              <w:t>От ПОКУПАТЕЛЯ:</w:t>
            </w:r>
          </w:p>
          <w:p w:rsidR="001C453C" w:rsidRDefault="003E2AAA">
            <w:pPr>
              <w:jc w:val="center"/>
              <w:rPr>
                <w:b/>
              </w:rPr>
            </w:pPr>
            <w:proofErr w:type="spellStart"/>
            <w:r>
              <w:rPr>
                <w:b/>
              </w:rPr>
              <w:t>И.о</w:t>
            </w:r>
            <w:proofErr w:type="spellEnd"/>
            <w:r>
              <w:rPr>
                <w:b/>
              </w:rPr>
              <w:t>. директора филиала ПАО «</w:t>
            </w:r>
            <w:proofErr w:type="spellStart"/>
            <w:r>
              <w:rPr>
                <w:b/>
              </w:rPr>
              <w:t>Россети</w:t>
            </w:r>
            <w:proofErr w:type="spellEnd"/>
            <w:r>
              <w:rPr>
                <w:b/>
              </w:rPr>
              <w:t xml:space="preserve"> Центр»-«Ярэнерго» </w:t>
            </w:r>
          </w:p>
          <w:p w:rsidR="001C453C" w:rsidRDefault="001C453C">
            <w:pPr>
              <w:pStyle w:val="25"/>
              <w:rPr>
                <w:rFonts w:eastAsia="Calibri"/>
                <w:b/>
                <w:color w:val="000000"/>
                <w:sz w:val="24"/>
                <w:szCs w:val="24"/>
              </w:rPr>
            </w:pPr>
          </w:p>
          <w:p w:rsidR="001C453C" w:rsidRDefault="003E2AAA">
            <w:pPr>
              <w:pStyle w:val="25"/>
              <w:rPr>
                <w:b/>
                <w:sz w:val="24"/>
                <w:szCs w:val="24"/>
              </w:rPr>
            </w:pPr>
            <w:r>
              <w:rPr>
                <w:b/>
              </w:rPr>
              <w:t xml:space="preserve">_____________________ </w:t>
            </w:r>
          </w:p>
          <w:p w:rsidR="001C453C" w:rsidRDefault="001C677D">
            <w:pPr>
              <w:pStyle w:val="25"/>
              <w:rPr>
                <w:rFonts w:eastAsia="Calibri"/>
                <w:b/>
                <w:color w:val="000000"/>
                <w:sz w:val="24"/>
                <w:szCs w:val="24"/>
                <w:highlight w:val="yellow"/>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rPr>
            </w:pPr>
            <w:r>
              <w:rPr>
                <w:rFonts w:eastAsia="Calibri"/>
                <w:b/>
                <w:color w:val="000000"/>
              </w:rPr>
              <w:t>м. п.</w:t>
            </w:r>
          </w:p>
        </w:tc>
        <w:tc>
          <w:tcPr>
            <w:tcW w:w="5006" w:type="dxa"/>
          </w:tcPr>
          <w:p w:rsidR="001C453C" w:rsidRDefault="003E2AAA">
            <w:pPr>
              <w:ind w:firstLine="6"/>
              <w:jc w:val="center"/>
              <w:rPr>
                <w:b/>
              </w:rPr>
            </w:pPr>
            <w:r>
              <w:rPr>
                <w:b/>
                <w:bCs/>
                <w:spacing w:val="-2"/>
              </w:rPr>
              <w:t>От ПОСТАВЩИКА:</w:t>
            </w:r>
          </w:p>
          <w:p w:rsidR="001C453C" w:rsidRDefault="003E2AAA">
            <w:pPr>
              <w:keepNext/>
              <w:widowControl w:val="0"/>
              <w:suppressLineNumbers/>
              <w:tabs>
                <w:tab w:val="left" w:pos="1134"/>
              </w:tabs>
              <w:ind w:right="317"/>
              <w:jc w:val="center"/>
              <w:outlineLvl w:val="0"/>
              <w:rPr>
                <w:b/>
                <w:bCs/>
              </w:rPr>
            </w:pPr>
            <w:r>
              <w:rPr>
                <w:b/>
              </w:rPr>
              <w:t xml:space="preserve">Генеральный директор </w:t>
            </w:r>
          </w:p>
          <w:p w:rsidR="001C453C" w:rsidRDefault="001C453C">
            <w:pPr>
              <w:keepNext/>
              <w:widowControl w:val="0"/>
              <w:suppressLineNumbers/>
              <w:tabs>
                <w:tab w:val="left" w:pos="1134"/>
              </w:tabs>
              <w:ind w:right="317"/>
              <w:jc w:val="center"/>
              <w:outlineLvl w:val="0"/>
              <w:rPr>
                <w:b/>
              </w:rPr>
            </w:pPr>
          </w:p>
          <w:p w:rsidR="001C453C" w:rsidRDefault="001C453C">
            <w:pPr>
              <w:pStyle w:val="25"/>
              <w:rPr>
                <w:b/>
                <w:i/>
                <w:sz w:val="24"/>
                <w:szCs w:val="24"/>
              </w:rPr>
            </w:pPr>
          </w:p>
          <w:p w:rsidR="001C453C" w:rsidRDefault="003E2AAA">
            <w:pPr>
              <w:pStyle w:val="25"/>
              <w:rPr>
                <w:b/>
                <w:sz w:val="24"/>
                <w:szCs w:val="24"/>
              </w:rPr>
            </w:pPr>
            <w:r>
              <w:rPr>
                <w:b/>
              </w:rPr>
              <w:t xml:space="preserve">_____________________ </w:t>
            </w:r>
          </w:p>
          <w:p w:rsidR="001C453C" w:rsidRDefault="001C677D">
            <w:pPr>
              <w:pStyle w:val="25"/>
              <w:rPr>
                <w:rFonts w:eastAsia="Calibri"/>
                <w:b/>
                <w:color w:val="000000"/>
                <w:sz w:val="24"/>
                <w:szCs w:val="24"/>
                <w:highlight w:val="yellow"/>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rPr>
            </w:pPr>
            <w:r>
              <w:rPr>
                <w:rFonts w:eastAsia="Calibri"/>
                <w:b/>
                <w:color w:val="000000"/>
              </w:rPr>
              <w:t>м. п.</w:t>
            </w:r>
          </w:p>
        </w:tc>
      </w:tr>
    </w:tbl>
    <w:p w:rsidR="001C453C" w:rsidRDefault="001C453C"/>
    <w:p w:rsidR="001C453C" w:rsidRDefault="001C453C">
      <w:pPr>
        <w:pStyle w:val="xl48"/>
        <w:spacing w:before="0" w:beforeAutospacing="0" w:after="0" w:afterAutospacing="0"/>
        <w:jc w:val="left"/>
        <w:rPr>
          <w:rFonts w:ascii="Times New Roman" w:hAnsi="Times New Roman" w:cs="Times New Roman"/>
          <w:b w:val="0"/>
          <w:bCs w:val="0"/>
        </w:rPr>
      </w:pPr>
    </w:p>
    <w:p w:rsidR="001C453C" w:rsidRDefault="001C453C">
      <w:pPr>
        <w:pStyle w:val="xl48"/>
        <w:spacing w:before="0" w:beforeAutospacing="0" w:after="0" w:afterAutospacing="0"/>
        <w:jc w:val="left"/>
        <w:rPr>
          <w:rFonts w:ascii="Times New Roman" w:hAnsi="Times New Roman" w:cs="Times New Roman"/>
          <w:b w:val="0"/>
        </w:rPr>
      </w:pPr>
    </w:p>
    <w:p w:rsidR="001C453C" w:rsidRDefault="001C453C">
      <w:pPr>
        <w:pStyle w:val="xl48"/>
        <w:spacing w:before="0" w:beforeAutospacing="0" w:after="0" w:afterAutospacing="0"/>
        <w:jc w:val="left"/>
        <w:rPr>
          <w:rFonts w:ascii="Times New Roman" w:hAnsi="Times New Roman" w:cs="Times New Roman"/>
          <w:b w:val="0"/>
        </w:rPr>
      </w:pPr>
    </w:p>
    <w:p w:rsidR="001C453C" w:rsidRDefault="001C453C"/>
    <w:p w:rsidR="001C453C" w:rsidRDefault="001C453C">
      <w:pPr>
        <w:ind w:firstLine="426"/>
        <w:jc w:val="both"/>
        <w:rPr>
          <w:i/>
        </w:rPr>
      </w:pPr>
    </w:p>
    <w:p w:rsidR="001C453C" w:rsidRDefault="001C453C">
      <w:pPr>
        <w:jc w:val="both"/>
        <w:rPr>
          <w:i/>
        </w:rPr>
      </w:pPr>
    </w:p>
    <w:p w:rsidR="001C453C" w:rsidRDefault="001C453C">
      <w:pPr>
        <w:ind w:firstLine="426"/>
        <w:jc w:val="both"/>
        <w:rPr>
          <w:i/>
        </w:rPr>
      </w:pPr>
    </w:p>
    <w:p w:rsidR="001C453C" w:rsidRDefault="001C453C">
      <w:pPr>
        <w:ind w:firstLine="426"/>
        <w:jc w:val="both"/>
        <w:rPr>
          <w:i/>
        </w:rPr>
      </w:pPr>
    </w:p>
    <w:p w:rsidR="001C453C" w:rsidRDefault="001C453C">
      <w:pPr>
        <w:ind w:firstLine="426"/>
        <w:jc w:val="both"/>
        <w:rPr>
          <w:i/>
        </w:rPr>
      </w:pPr>
    </w:p>
    <w:p w:rsidR="001C453C" w:rsidRDefault="001C453C">
      <w:pPr>
        <w:ind w:firstLine="426"/>
        <w:jc w:val="both"/>
        <w:rPr>
          <w:i/>
        </w:rPr>
      </w:pPr>
    </w:p>
    <w:p w:rsidR="001C453C" w:rsidRDefault="001C453C">
      <w:pPr>
        <w:ind w:firstLine="426"/>
        <w:jc w:val="both"/>
        <w:rPr>
          <w:i/>
        </w:rPr>
      </w:pPr>
    </w:p>
    <w:p w:rsidR="001C453C" w:rsidRDefault="001C453C">
      <w:pPr>
        <w:ind w:firstLine="426"/>
        <w:jc w:val="both"/>
        <w:rPr>
          <w:i/>
        </w:rPr>
      </w:pPr>
    </w:p>
    <w:p w:rsidR="001C453C" w:rsidRDefault="001C453C">
      <w:pPr>
        <w:ind w:firstLine="426"/>
        <w:jc w:val="both"/>
        <w:rPr>
          <w:i/>
        </w:rPr>
        <w:sectPr w:rsidR="001C453C">
          <w:pgSz w:w="11906" w:h="16838"/>
          <w:pgMar w:top="1418" w:right="709" w:bottom="1134" w:left="1276" w:header="709" w:footer="709" w:gutter="0"/>
          <w:cols w:space="708"/>
          <w:titlePg/>
          <w:docGrid w:linePitch="360"/>
        </w:sectPr>
      </w:pPr>
    </w:p>
    <w:p w:rsidR="001C453C" w:rsidRDefault="003E2AAA" w:rsidP="00AA028F">
      <w:pPr>
        <w:pStyle w:val="aff"/>
        <w:ind w:firstLine="10915"/>
        <w:jc w:val="right"/>
      </w:pPr>
      <w:r>
        <w:lastRenderedPageBreak/>
        <w:t>Приложение № 5</w:t>
      </w:r>
    </w:p>
    <w:p w:rsidR="001C453C" w:rsidRDefault="003E2AAA" w:rsidP="00AA028F">
      <w:pPr>
        <w:pStyle w:val="aff"/>
        <w:ind w:firstLine="10915"/>
        <w:jc w:val="right"/>
      </w:pPr>
      <w:r>
        <w:t>к договору поставки</w:t>
      </w:r>
    </w:p>
    <w:p w:rsidR="001C453C" w:rsidRDefault="00B452FF" w:rsidP="00AA028F">
      <w:pPr>
        <w:pStyle w:val="aff"/>
        <w:ind w:firstLine="10915"/>
        <w:jc w:val="right"/>
      </w:pPr>
      <w:r>
        <w:t>№ -2026</w:t>
      </w:r>
      <w:r w:rsidR="003E2AAA">
        <w:t xml:space="preserve"> от </w:t>
      </w:r>
      <w:proofErr w:type="gramStart"/>
      <w:r w:rsidR="003E2AAA">
        <w:t>«</w:t>
      </w:r>
      <w:r w:rsidR="00AA028F">
        <w:t xml:space="preserve">  </w:t>
      </w:r>
      <w:r w:rsidR="003E2AAA">
        <w:t>»</w:t>
      </w:r>
      <w:proofErr w:type="gramEnd"/>
      <w:r w:rsidR="003E2AAA">
        <w:t xml:space="preserve"> </w:t>
      </w:r>
      <w:r w:rsidR="00AA028F">
        <w:t xml:space="preserve"> </w:t>
      </w:r>
      <w:r w:rsidR="00866B97">
        <w:t xml:space="preserve">                  </w:t>
      </w:r>
      <w:r w:rsidR="00AA028F">
        <w:t xml:space="preserve"> </w:t>
      </w:r>
      <w:r w:rsidR="00866B97">
        <w:t xml:space="preserve"> 2026</w:t>
      </w:r>
      <w:r w:rsidR="003E2AAA">
        <w:t xml:space="preserve"> г.</w:t>
      </w:r>
    </w:p>
    <w:p w:rsidR="001C453C" w:rsidRDefault="001C453C">
      <w:pPr>
        <w:pStyle w:val="aff"/>
        <w:ind w:firstLine="10915"/>
        <w:jc w:val="both"/>
      </w:pPr>
    </w:p>
    <w:p w:rsidR="001C453C" w:rsidRDefault="001C453C">
      <w:pPr>
        <w:pStyle w:val="aff"/>
        <w:jc w:val="both"/>
      </w:pPr>
    </w:p>
    <w:p w:rsidR="001C453C" w:rsidRDefault="001C45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1C453C" w:rsidRDefault="003E2AAA">
      <w:pPr>
        <w:keepNext/>
        <w:tabs>
          <w:tab w:val="left" w:pos="708"/>
        </w:tabs>
        <w:outlineLvl w:val="0"/>
        <w:rPr>
          <w:b/>
          <w:bCs/>
          <w:sz w:val="28"/>
          <w:szCs w:val="28"/>
        </w:rPr>
      </w:pPr>
      <w:r>
        <w:rPr>
          <w:b/>
          <w:bCs/>
          <w:sz w:val="28"/>
        </w:rPr>
        <w:t>Формат предоставления информации утверждаем:</w:t>
      </w:r>
    </w:p>
    <w:tbl>
      <w:tblPr>
        <w:tblW w:w="10110" w:type="dxa"/>
        <w:tblInd w:w="357" w:type="dxa"/>
        <w:tblLayout w:type="fixed"/>
        <w:tblLook w:val="01E0" w:firstRow="1" w:lastRow="1" w:firstColumn="1" w:lastColumn="1" w:noHBand="0" w:noVBand="0"/>
      </w:tblPr>
      <w:tblGrid>
        <w:gridCol w:w="5104"/>
        <w:gridCol w:w="5006"/>
      </w:tblGrid>
      <w:tr w:rsidR="001C453C">
        <w:trPr>
          <w:trHeight w:val="1876"/>
        </w:trPr>
        <w:tc>
          <w:tcPr>
            <w:tcW w:w="5104" w:type="dxa"/>
          </w:tcPr>
          <w:p w:rsidR="001C453C" w:rsidRDefault="003E2AAA">
            <w:pPr>
              <w:ind w:firstLine="6"/>
              <w:jc w:val="center"/>
              <w:rPr>
                <w:b/>
              </w:rPr>
            </w:pPr>
            <w:r>
              <w:rPr>
                <w:b/>
              </w:rPr>
              <w:t>От ПОКУПАТЕЛЯ:</w:t>
            </w:r>
          </w:p>
          <w:p w:rsidR="001C453C" w:rsidRDefault="003E2AAA">
            <w:pPr>
              <w:jc w:val="center"/>
              <w:rPr>
                <w:b/>
              </w:rPr>
            </w:pPr>
            <w:proofErr w:type="spellStart"/>
            <w:r>
              <w:rPr>
                <w:b/>
              </w:rPr>
              <w:t>И.о</w:t>
            </w:r>
            <w:proofErr w:type="spellEnd"/>
            <w:r>
              <w:rPr>
                <w:b/>
              </w:rPr>
              <w:t>. директора филиала ПАО «</w:t>
            </w:r>
            <w:proofErr w:type="spellStart"/>
            <w:r>
              <w:rPr>
                <w:b/>
              </w:rPr>
              <w:t>Россети</w:t>
            </w:r>
            <w:proofErr w:type="spellEnd"/>
            <w:r>
              <w:rPr>
                <w:b/>
              </w:rPr>
              <w:t xml:space="preserve"> Центр»-«Ярэнерго» </w:t>
            </w:r>
          </w:p>
          <w:p w:rsidR="001C453C" w:rsidRDefault="001C453C">
            <w:pPr>
              <w:pStyle w:val="25"/>
              <w:rPr>
                <w:rFonts w:eastAsia="Calibri"/>
                <w:b/>
                <w:color w:val="000000"/>
                <w:sz w:val="24"/>
                <w:szCs w:val="24"/>
              </w:rPr>
            </w:pPr>
          </w:p>
          <w:p w:rsidR="001C453C" w:rsidRDefault="003E2AAA">
            <w:pPr>
              <w:pStyle w:val="25"/>
              <w:rPr>
                <w:b/>
                <w:sz w:val="24"/>
                <w:szCs w:val="24"/>
              </w:rPr>
            </w:pPr>
            <w:r>
              <w:rPr>
                <w:b/>
              </w:rPr>
              <w:t xml:space="preserve">_____________________ </w:t>
            </w:r>
          </w:p>
          <w:p w:rsidR="001C453C" w:rsidRDefault="00866B97">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rPr>
            </w:pPr>
            <w:r>
              <w:rPr>
                <w:rFonts w:eastAsia="Calibri"/>
                <w:b/>
                <w:color w:val="000000"/>
              </w:rPr>
              <w:t>м. п.</w:t>
            </w:r>
          </w:p>
        </w:tc>
        <w:tc>
          <w:tcPr>
            <w:tcW w:w="5006" w:type="dxa"/>
          </w:tcPr>
          <w:p w:rsidR="001C453C" w:rsidRDefault="003E2AAA">
            <w:pPr>
              <w:ind w:firstLine="6"/>
              <w:jc w:val="center"/>
              <w:rPr>
                <w:b/>
              </w:rPr>
            </w:pPr>
            <w:r>
              <w:rPr>
                <w:b/>
                <w:bCs/>
                <w:spacing w:val="-2"/>
              </w:rPr>
              <w:t>От ПОСТАВЩИКА:</w:t>
            </w:r>
          </w:p>
          <w:p w:rsidR="001C453C" w:rsidRDefault="003E2AAA">
            <w:pPr>
              <w:keepNext/>
              <w:widowControl w:val="0"/>
              <w:suppressLineNumbers/>
              <w:tabs>
                <w:tab w:val="left" w:pos="1134"/>
              </w:tabs>
              <w:ind w:right="317"/>
              <w:jc w:val="center"/>
              <w:outlineLvl w:val="0"/>
              <w:rPr>
                <w:b/>
                <w:bCs/>
              </w:rPr>
            </w:pPr>
            <w:r>
              <w:rPr>
                <w:b/>
              </w:rPr>
              <w:t xml:space="preserve">Генеральный директор </w:t>
            </w:r>
          </w:p>
          <w:p w:rsidR="001C453C" w:rsidRDefault="001C453C">
            <w:pPr>
              <w:keepNext/>
              <w:widowControl w:val="0"/>
              <w:suppressLineNumbers/>
              <w:tabs>
                <w:tab w:val="left" w:pos="1134"/>
              </w:tabs>
              <w:ind w:right="317"/>
              <w:jc w:val="center"/>
              <w:outlineLvl w:val="0"/>
              <w:rPr>
                <w:b/>
              </w:rPr>
            </w:pPr>
          </w:p>
          <w:p w:rsidR="001C453C" w:rsidRDefault="001C453C">
            <w:pPr>
              <w:pStyle w:val="25"/>
              <w:rPr>
                <w:b/>
                <w:i/>
                <w:sz w:val="24"/>
                <w:szCs w:val="24"/>
              </w:rPr>
            </w:pPr>
          </w:p>
          <w:p w:rsidR="001C453C" w:rsidRDefault="003E2AAA">
            <w:pPr>
              <w:pStyle w:val="25"/>
              <w:rPr>
                <w:b/>
                <w:sz w:val="24"/>
                <w:szCs w:val="24"/>
              </w:rPr>
            </w:pPr>
            <w:r>
              <w:rPr>
                <w:b/>
              </w:rPr>
              <w:t xml:space="preserve">_____________________ </w:t>
            </w:r>
          </w:p>
          <w:p w:rsidR="001C453C" w:rsidRDefault="00866B97">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rPr>
            </w:pPr>
            <w:r>
              <w:rPr>
                <w:rFonts w:eastAsia="Calibri"/>
                <w:b/>
                <w:color w:val="000000"/>
              </w:rPr>
              <w:t>м. п.</w:t>
            </w:r>
          </w:p>
        </w:tc>
      </w:tr>
    </w:tbl>
    <w:p w:rsidR="001C453C" w:rsidRDefault="001C453C"/>
    <w:p w:rsidR="001C453C" w:rsidRDefault="001C453C">
      <w:pPr>
        <w:keepNext/>
        <w:tabs>
          <w:tab w:val="left" w:pos="708"/>
        </w:tabs>
        <w:outlineLvl w:val="0"/>
        <w:rPr>
          <w:b/>
          <w:bCs/>
          <w:sz w:val="28"/>
          <w:szCs w:val="28"/>
        </w:rPr>
      </w:pPr>
    </w:p>
    <w:p w:rsidR="001C453C" w:rsidRDefault="001C453C"/>
    <w:tbl>
      <w:tblPr>
        <w:tblW w:w="15627" w:type="dxa"/>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1418"/>
        <w:gridCol w:w="850"/>
        <w:gridCol w:w="1134"/>
        <w:gridCol w:w="1223"/>
        <w:gridCol w:w="567"/>
        <w:gridCol w:w="590"/>
        <w:gridCol w:w="772"/>
        <w:gridCol w:w="1134"/>
        <w:gridCol w:w="913"/>
        <w:gridCol w:w="1497"/>
        <w:gridCol w:w="1418"/>
        <w:gridCol w:w="1134"/>
        <w:gridCol w:w="1559"/>
      </w:tblGrid>
      <w:tr w:rsidR="001C453C">
        <w:trPr>
          <w:trHeight w:val="300"/>
        </w:trPr>
        <w:tc>
          <w:tcPr>
            <w:tcW w:w="15627" w:type="dxa"/>
            <w:gridSpan w:val="15"/>
            <w:shd w:val="clear" w:color="auto" w:fill="auto"/>
            <w:noWrap/>
          </w:tcPr>
          <w:p w:rsidR="001C453C" w:rsidRDefault="001C453C">
            <w:pPr>
              <w:jc w:val="center"/>
              <w:rPr>
                <w:rFonts w:eastAsia="Calibri"/>
                <w:sz w:val="18"/>
                <w:szCs w:val="18"/>
              </w:rPr>
            </w:pPr>
          </w:p>
          <w:p w:rsidR="001C453C" w:rsidRDefault="003E2AAA">
            <w:pPr>
              <w:jc w:val="center"/>
              <w:rPr>
                <w:rFonts w:eastAsia="Calibri"/>
                <w:b/>
                <w:sz w:val="18"/>
                <w:szCs w:val="18"/>
              </w:rPr>
            </w:pPr>
            <w:r>
              <w:rPr>
                <w:rFonts w:eastAsia="Calibri"/>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1C453C" w:rsidRDefault="001C453C">
            <w:pPr>
              <w:jc w:val="center"/>
              <w:rPr>
                <w:rFonts w:eastAsia="Calibri"/>
                <w:sz w:val="18"/>
                <w:szCs w:val="18"/>
              </w:rPr>
            </w:pPr>
          </w:p>
        </w:tc>
      </w:tr>
      <w:tr w:rsidR="001C453C">
        <w:trPr>
          <w:trHeight w:val="315"/>
        </w:trPr>
        <w:tc>
          <w:tcPr>
            <w:tcW w:w="6043" w:type="dxa"/>
            <w:gridSpan w:val="6"/>
            <w:shd w:val="clear" w:color="auto" w:fill="auto"/>
            <w:noWrap/>
          </w:tcPr>
          <w:p w:rsidR="001C453C" w:rsidRDefault="001C453C">
            <w:pPr>
              <w:jc w:val="center"/>
              <w:rPr>
                <w:rFonts w:eastAsia="Calibri"/>
                <w:b/>
                <w:bCs/>
                <w:sz w:val="18"/>
                <w:szCs w:val="18"/>
              </w:rPr>
            </w:pPr>
          </w:p>
          <w:p w:rsidR="001C453C" w:rsidRDefault="003E2AAA">
            <w:pPr>
              <w:jc w:val="center"/>
              <w:rPr>
                <w:rFonts w:eastAsia="Calibri"/>
                <w:b/>
                <w:bCs/>
                <w:sz w:val="18"/>
                <w:szCs w:val="18"/>
              </w:rPr>
            </w:pPr>
            <w:r>
              <w:rPr>
                <w:rFonts w:eastAsia="Calibri"/>
                <w:b/>
                <w:bCs/>
                <w:sz w:val="18"/>
                <w:szCs w:val="18"/>
              </w:rPr>
              <w:t>Наименование контрагента/третьего лица, привлекаемого контрагентом к исполнению Договора</w:t>
            </w:r>
          </w:p>
          <w:p w:rsidR="001C453C" w:rsidRDefault="001C453C">
            <w:pPr>
              <w:jc w:val="center"/>
              <w:rPr>
                <w:rFonts w:eastAsia="Calibri"/>
                <w:b/>
                <w:bCs/>
                <w:sz w:val="18"/>
                <w:szCs w:val="18"/>
              </w:rPr>
            </w:pPr>
          </w:p>
        </w:tc>
        <w:tc>
          <w:tcPr>
            <w:tcW w:w="9584" w:type="dxa"/>
            <w:gridSpan w:val="9"/>
            <w:shd w:val="clear" w:color="auto" w:fill="auto"/>
          </w:tcPr>
          <w:p w:rsidR="001C453C" w:rsidRDefault="001C453C">
            <w:pPr>
              <w:jc w:val="center"/>
              <w:rPr>
                <w:rFonts w:eastAsia="Calibri"/>
                <w:b/>
                <w:bCs/>
                <w:sz w:val="18"/>
                <w:szCs w:val="18"/>
              </w:rPr>
            </w:pPr>
          </w:p>
          <w:p w:rsidR="001C453C" w:rsidRDefault="003E2AAA">
            <w:pPr>
              <w:jc w:val="center"/>
              <w:rPr>
                <w:rFonts w:eastAsia="Calibri"/>
                <w:b/>
                <w:bCs/>
                <w:sz w:val="18"/>
                <w:szCs w:val="18"/>
              </w:rPr>
            </w:pPr>
            <w:r>
              <w:rPr>
                <w:rFonts w:eastAsia="Calibri"/>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1C453C" w:rsidRDefault="003E2AAA">
            <w:pPr>
              <w:jc w:val="center"/>
              <w:rPr>
                <w:rFonts w:eastAsia="Calibri"/>
                <w:b/>
                <w:bCs/>
                <w:sz w:val="18"/>
                <w:szCs w:val="18"/>
              </w:rPr>
            </w:pPr>
            <w:r>
              <w:rPr>
                <w:rFonts w:eastAsia="Calibri"/>
                <w:b/>
                <w:bCs/>
                <w:sz w:val="18"/>
                <w:szCs w:val="18"/>
              </w:rPr>
              <w:t>(в том числе конечных)</w:t>
            </w:r>
          </w:p>
        </w:tc>
      </w:tr>
      <w:tr w:rsidR="001C453C">
        <w:trPr>
          <w:trHeight w:val="1290"/>
        </w:trPr>
        <w:tc>
          <w:tcPr>
            <w:tcW w:w="709" w:type="dxa"/>
            <w:shd w:val="clear" w:color="auto" w:fill="auto"/>
            <w:vAlign w:val="center"/>
          </w:tcPr>
          <w:p w:rsidR="001C453C" w:rsidRDefault="003E2AAA">
            <w:pPr>
              <w:jc w:val="center"/>
              <w:rPr>
                <w:rFonts w:eastAsia="Calibri"/>
                <w:b/>
                <w:bCs/>
                <w:sz w:val="16"/>
                <w:szCs w:val="16"/>
              </w:rPr>
            </w:pPr>
            <w:r>
              <w:rPr>
                <w:rFonts w:eastAsia="Calibri"/>
                <w:b/>
                <w:bCs/>
                <w:sz w:val="16"/>
                <w:szCs w:val="16"/>
              </w:rPr>
              <w:t>ИНН</w:t>
            </w:r>
          </w:p>
        </w:tc>
        <w:tc>
          <w:tcPr>
            <w:tcW w:w="709" w:type="dxa"/>
            <w:shd w:val="clear" w:color="auto" w:fill="auto"/>
            <w:vAlign w:val="center"/>
          </w:tcPr>
          <w:p w:rsidR="001C453C" w:rsidRDefault="003E2AAA">
            <w:pPr>
              <w:jc w:val="center"/>
              <w:rPr>
                <w:rFonts w:eastAsia="Calibri"/>
                <w:b/>
                <w:bCs/>
                <w:sz w:val="16"/>
                <w:szCs w:val="16"/>
              </w:rPr>
            </w:pPr>
            <w:r>
              <w:rPr>
                <w:rFonts w:eastAsia="Calibri"/>
                <w:b/>
                <w:bCs/>
                <w:sz w:val="16"/>
                <w:szCs w:val="16"/>
              </w:rPr>
              <w:t>ОГРН</w:t>
            </w:r>
          </w:p>
        </w:tc>
        <w:tc>
          <w:tcPr>
            <w:tcW w:w="1418" w:type="dxa"/>
            <w:shd w:val="clear" w:color="auto" w:fill="auto"/>
            <w:vAlign w:val="center"/>
          </w:tcPr>
          <w:p w:rsidR="001C453C" w:rsidRDefault="003E2AAA">
            <w:pPr>
              <w:jc w:val="center"/>
              <w:rPr>
                <w:rFonts w:eastAsia="Calibri"/>
                <w:b/>
                <w:bCs/>
                <w:sz w:val="16"/>
                <w:szCs w:val="16"/>
              </w:rPr>
            </w:pPr>
            <w:r>
              <w:rPr>
                <w:rFonts w:eastAsia="Calibri"/>
                <w:b/>
                <w:bCs/>
                <w:sz w:val="16"/>
                <w:szCs w:val="16"/>
              </w:rPr>
              <w:t>Наименование (краткое)</w:t>
            </w:r>
          </w:p>
        </w:tc>
        <w:tc>
          <w:tcPr>
            <w:tcW w:w="850" w:type="dxa"/>
            <w:shd w:val="clear" w:color="auto" w:fill="auto"/>
            <w:vAlign w:val="center"/>
          </w:tcPr>
          <w:p w:rsidR="001C453C" w:rsidRDefault="003E2AAA">
            <w:pPr>
              <w:jc w:val="center"/>
              <w:rPr>
                <w:rFonts w:eastAsia="Calibri"/>
                <w:b/>
                <w:bCs/>
                <w:sz w:val="16"/>
                <w:szCs w:val="16"/>
              </w:rPr>
            </w:pPr>
            <w:r>
              <w:rPr>
                <w:rFonts w:eastAsia="Calibri"/>
                <w:b/>
                <w:bCs/>
                <w:sz w:val="16"/>
                <w:szCs w:val="16"/>
              </w:rPr>
              <w:t>Код</w:t>
            </w:r>
          </w:p>
          <w:p w:rsidR="001C453C" w:rsidRDefault="003E2AAA">
            <w:pPr>
              <w:jc w:val="center"/>
              <w:rPr>
                <w:rFonts w:eastAsia="Calibri"/>
                <w:b/>
                <w:bCs/>
                <w:sz w:val="16"/>
                <w:szCs w:val="16"/>
              </w:rPr>
            </w:pPr>
            <w:r>
              <w:rPr>
                <w:rFonts w:eastAsia="Calibri"/>
                <w:b/>
                <w:bCs/>
                <w:sz w:val="16"/>
                <w:szCs w:val="16"/>
              </w:rPr>
              <w:t>ОКВЭД</w:t>
            </w:r>
          </w:p>
        </w:tc>
        <w:tc>
          <w:tcPr>
            <w:tcW w:w="1134" w:type="dxa"/>
            <w:shd w:val="clear" w:color="auto" w:fill="auto"/>
            <w:vAlign w:val="center"/>
          </w:tcPr>
          <w:p w:rsidR="001C453C" w:rsidRDefault="003E2AAA">
            <w:pPr>
              <w:jc w:val="center"/>
              <w:rPr>
                <w:rFonts w:eastAsia="Calibri"/>
                <w:b/>
                <w:bCs/>
                <w:sz w:val="16"/>
                <w:szCs w:val="16"/>
              </w:rPr>
            </w:pPr>
            <w:r>
              <w:rPr>
                <w:rFonts w:eastAsia="Calibri"/>
                <w:b/>
                <w:bCs/>
                <w:sz w:val="16"/>
                <w:szCs w:val="16"/>
              </w:rPr>
              <w:t>ФИО руководи-теля (полностью)</w:t>
            </w:r>
          </w:p>
        </w:tc>
        <w:tc>
          <w:tcPr>
            <w:tcW w:w="1223" w:type="dxa"/>
            <w:shd w:val="clear" w:color="auto" w:fill="auto"/>
            <w:vAlign w:val="center"/>
          </w:tcPr>
          <w:p w:rsidR="001C453C" w:rsidRDefault="003E2AAA">
            <w:pPr>
              <w:jc w:val="center"/>
              <w:rPr>
                <w:rFonts w:eastAsia="Calibri"/>
                <w:b/>
                <w:bCs/>
                <w:sz w:val="16"/>
                <w:szCs w:val="16"/>
              </w:rPr>
            </w:pPr>
            <w:r>
              <w:rPr>
                <w:rFonts w:eastAsia="Calibri"/>
                <w:b/>
                <w:bCs/>
                <w:sz w:val="16"/>
                <w:szCs w:val="16"/>
              </w:rPr>
              <w:t xml:space="preserve">Серия и номер документа, </w:t>
            </w:r>
            <w:proofErr w:type="spellStart"/>
            <w:r>
              <w:rPr>
                <w:rFonts w:eastAsia="Calibri"/>
                <w:b/>
                <w:bCs/>
                <w:sz w:val="16"/>
                <w:szCs w:val="16"/>
              </w:rPr>
              <w:t>удостоверя-ющего</w:t>
            </w:r>
            <w:proofErr w:type="spellEnd"/>
            <w:r>
              <w:rPr>
                <w:rFonts w:eastAsia="Calibri"/>
                <w:b/>
                <w:bCs/>
                <w:sz w:val="16"/>
                <w:szCs w:val="16"/>
              </w:rPr>
              <w:t xml:space="preserve"> личность руководителя</w:t>
            </w:r>
          </w:p>
        </w:tc>
        <w:tc>
          <w:tcPr>
            <w:tcW w:w="567" w:type="dxa"/>
            <w:shd w:val="clear" w:color="auto" w:fill="auto"/>
            <w:vAlign w:val="center"/>
          </w:tcPr>
          <w:p w:rsidR="001C453C" w:rsidRDefault="003E2AAA">
            <w:pPr>
              <w:jc w:val="center"/>
              <w:rPr>
                <w:rFonts w:eastAsia="Calibri"/>
                <w:b/>
                <w:bCs/>
                <w:sz w:val="16"/>
                <w:szCs w:val="16"/>
              </w:rPr>
            </w:pPr>
            <w:r>
              <w:rPr>
                <w:rFonts w:eastAsia="Calibri"/>
                <w:b/>
                <w:bCs/>
                <w:sz w:val="16"/>
                <w:szCs w:val="16"/>
              </w:rPr>
              <w:t>№</w:t>
            </w:r>
          </w:p>
        </w:tc>
        <w:tc>
          <w:tcPr>
            <w:tcW w:w="590" w:type="dxa"/>
            <w:shd w:val="clear" w:color="auto" w:fill="auto"/>
            <w:vAlign w:val="center"/>
          </w:tcPr>
          <w:p w:rsidR="001C453C" w:rsidRDefault="003E2AAA">
            <w:pPr>
              <w:jc w:val="center"/>
              <w:rPr>
                <w:rFonts w:eastAsia="Calibri"/>
                <w:b/>
                <w:bCs/>
                <w:sz w:val="16"/>
                <w:szCs w:val="16"/>
              </w:rPr>
            </w:pPr>
            <w:r>
              <w:rPr>
                <w:rFonts w:eastAsia="Calibri"/>
                <w:b/>
                <w:bCs/>
                <w:sz w:val="16"/>
                <w:szCs w:val="16"/>
              </w:rPr>
              <w:t>ИНН</w:t>
            </w:r>
          </w:p>
        </w:tc>
        <w:tc>
          <w:tcPr>
            <w:tcW w:w="772" w:type="dxa"/>
            <w:shd w:val="clear" w:color="auto" w:fill="auto"/>
            <w:vAlign w:val="center"/>
          </w:tcPr>
          <w:p w:rsidR="001C453C" w:rsidRDefault="003E2AAA">
            <w:pPr>
              <w:jc w:val="center"/>
              <w:rPr>
                <w:rFonts w:eastAsia="Calibri"/>
                <w:b/>
                <w:bCs/>
                <w:sz w:val="16"/>
                <w:szCs w:val="16"/>
              </w:rPr>
            </w:pPr>
            <w:r>
              <w:rPr>
                <w:rFonts w:eastAsia="Calibri"/>
                <w:b/>
                <w:bCs/>
                <w:sz w:val="16"/>
                <w:szCs w:val="16"/>
              </w:rPr>
              <w:t>ОГРН</w:t>
            </w:r>
          </w:p>
        </w:tc>
        <w:tc>
          <w:tcPr>
            <w:tcW w:w="1134" w:type="dxa"/>
            <w:shd w:val="clear" w:color="auto" w:fill="auto"/>
            <w:vAlign w:val="center"/>
          </w:tcPr>
          <w:p w:rsidR="001C453C" w:rsidRDefault="003E2AAA">
            <w:pPr>
              <w:jc w:val="center"/>
              <w:rPr>
                <w:rFonts w:eastAsia="Calibri"/>
                <w:b/>
                <w:bCs/>
                <w:sz w:val="16"/>
                <w:szCs w:val="16"/>
              </w:rPr>
            </w:pPr>
            <w:proofErr w:type="spellStart"/>
            <w:r>
              <w:rPr>
                <w:rFonts w:eastAsia="Calibri"/>
                <w:b/>
                <w:bCs/>
                <w:sz w:val="16"/>
                <w:szCs w:val="16"/>
              </w:rPr>
              <w:t>Наименова-ние</w:t>
            </w:r>
            <w:proofErr w:type="spellEnd"/>
            <w:r>
              <w:rPr>
                <w:rFonts w:eastAsia="Calibri"/>
                <w:b/>
                <w:bCs/>
                <w:sz w:val="16"/>
                <w:szCs w:val="16"/>
              </w:rPr>
              <w:t>/ФИО (полностью)</w:t>
            </w:r>
          </w:p>
        </w:tc>
        <w:tc>
          <w:tcPr>
            <w:tcW w:w="913" w:type="dxa"/>
            <w:shd w:val="clear" w:color="auto" w:fill="auto"/>
            <w:vAlign w:val="center"/>
          </w:tcPr>
          <w:p w:rsidR="001C453C" w:rsidRDefault="003E2AAA">
            <w:pPr>
              <w:jc w:val="center"/>
              <w:rPr>
                <w:rFonts w:eastAsia="Calibri"/>
                <w:b/>
                <w:bCs/>
                <w:sz w:val="16"/>
                <w:szCs w:val="16"/>
              </w:rPr>
            </w:pPr>
            <w:r>
              <w:rPr>
                <w:rFonts w:eastAsia="Calibri"/>
                <w:b/>
                <w:bCs/>
                <w:sz w:val="16"/>
                <w:szCs w:val="16"/>
              </w:rPr>
              <w:t>Адрес регистра-</w:t>
            </w:r>
          </w:p>
          <w:p w:rsidR="001C453C" w:rsidRDefault="003E2AAA">
            <w:pPr>
              <w:jc w:val="center"/>
              <w:rPr>
                <w:rFonts w:eastAsia="Calibri"/>
                <w:b/>
                <w:bCs/>
                <w:sz w:val="16"/>
                <w:szCs w:val="16"/>
              </w:rPr>
            </w:pPr>
            <w:proofErr w:type="spellStart"/>
            <w:r>
              <w:rPr>
                <w:rFonts w:eastAsia="Calibri"/>
                <w:b/>
                <w:bCs/>
                <w:sz w:val="16"/>
                <w:szCs w:val="16"/>
              </w:rPr>
              <w:t>ции</w:t>
            </w:r>
            <w:proofErr w:type="spellEnd"/>
          </w:p>
        </w:tc>
        <w:tc>
          <w:tcPr>
            <w:tcW w:w="1497" w:type="dxa"/>
            <w:shd w:val="clear" w:color="auto" w:fill="auto"/>
            <w:vAlign w:val="center"/>
          </w:tcPr>
          <w:p w:rsidR="001C453C" w:rsidRDefault="003E2AAA">
            <w:pPr>
              <w:jc w:val="center"/>
              <w:rPr>
                <w:rFonts w:eastAsia="Calibri"/>
                <w:b/>
                <w:bCs/>
                <w:sz w:val="16"/>
                <w:szCs w:val="16"/>
              </w:rPr>
            </w:pPr>
            <w:r>
              <w:rPr>
                <w:rFonts w:eastAsia="Calibri"/>
                <w:b/>
                <w:bCs/>
                <w:sz w:val="16"/>
                <w:szCs w:val="16"/>
              </w:rPr>
              <w:t xml:space="preserve">Серия и номер документа, </w:t>
            </w:r>
            <w:proofErr w:type="spellStart"/>
            <w:r>
              <w:rPr>
                <w:rFonts w:eastAsia="Calibri"/>
                <w:b/>
                <w:bCs/>
                <w:sz w:val="16"/>
                <w:szCs w:val="16"/>
              </w:rPr>
              <w:t>удостоверя</w:t>
            </w:r>
            <w:proofErr w:type="spellEnd"/>
            <w:r>
              <w:rPr>
                <w:rFonts w:eastAsia="Calibri"/>
                <w:b/>
                <w:bCs/>
                <w:sz w:val="16"/>
                <w:szCs w:val="16"/>
              </w:rPr>
              <w:t>-</w:t>
            </w:r>
          </w:p>
          <w:p w:rsidR="001C453C" w:rsidRDefault="003E2AAA">
            <w:pPr>
              <w:jc w:val="center"/>
              <w:rPr>
                <w:rFonts w:eastAsia="Calibri"/>
                <w:b/>
                <w:bCs/>
                <w:sz w:val="16"/>
                <w:szCs w:val="16"/>
              </w:rPr>
            </w:pPr>
            <w:proofErr w:type="spellStart"/>
            <w:r>
              <w:rPr>
                <w:rFonts w:eastAsia="Calibri"/>
                <w:b/>
                <w:bCs/>
                <w:sz w:val="16"/>
                <w:szCs w:val="16"/>
              </w:rPr>
              <w:t>ющего</w:t>
            </w:r>
            <w:proofErr w:type="spellEnd"/>
            <w:r>
              <w:rPr>
                <w:rFonts w:eastAsia="Calibri"/>
                <w:b/>
                <w:bCs/>
                <w:sz w:val="16"/>
                <w:szCs w:val="16"/>
              </w:rPr>
              <w:t xml:space="preserve"> личность</w:t>
            </w:r>
          </w:p>
          <w:p w:rsidR="001C453C" w:rsidRDefault="003E2AAA">
            <w:pPr>
              <w:jc w:val="center"/>
              <w:rPr>
                <w:rFonts w:eastAsia="Calibri"/>
                <w:b/>
                <w:bCs/>
                <w:sz w:val="16"/>
                <w:szCs w:val="16"/>
              </w:rPr>
            </w:pPr>
            <w:r>
              <w:rPr>
                <w:rFonts w:eastAsia="Calibri"/>
                <w:b/>
                <w:bCs/>
                <w:sz w:val="16"/>
                <w:szCs w:val="16"/>
              </w:rPr>
              <w:t>(для физических лиц)</w:t>
            </w:r>
          </w:p>
        </w:tc>
        <w:tc>
          <w:tcPr>
            <w:tcW w:w="1418" w:type="dxa"/>
            <w:shd w:val="clear" w:color="auto" w:fill="auto"/>
            <w:vAlign w:val="center"/>
          </w:tcPr>
          <w:p w:rsidR="001C453C" w:rsidRDefault="003E2AAA">
            <w:pPr>
              <w:jc w:val="center"/>
              <w:rPr>
                <w:rFonts w:eastAsia="Calibri"/>
                <w:b/>
                <w:bCs/>
                <w:sz w:val="16"/>
                <w:szCs w:val="16"/>
              </w:rPr>
            </w:pPr>
            <w:r>
              <w:rPr>
                <w:rFonts w:eastAsia="Calibri"/>
                <w:b/>
                <w:bCs/>
                <w:sz w:val="16"/>
                <w:szCs w:val="16"/>
              </w:rPr>
              <w:t>Категория:</w:t>
            </w:r>
          </w:p>
          <w:p w:rsidR="001C453C" w:rsidRDefault="003E2AAA">
            <w:pPr>
              <w:jc w:val="center"/>
              <w:rPr>
                <w:rFonts w:eastAsia="Calibri"/>
                <w:b/>
                <w:bCs/>
                <w:sz w:val="16"/>
                <w:szCs w:val="16"/>
              </w:rPr>
            </w:pPr>
            <w:r>
              <w:rPr>
                <w:rFonts w:eastAsia="Calibri"/>
                <w:b/>
                <w:bCs/>
                <w:sz w:val="16"/>
                <w:szCs w:val="16"/>
              </w:rPr>
              <w:t>руководитель/</w:t>
            </w:r>
          </w:p>
          <w:p w:rsidR="001C453C" w:rsidRDefault="003E2AAA">
            <w:pPr>
              <w:jc w:val="center"/>
              <w:rPr>
                <w:rFonts w:eastAsia="Calibri"/>
                <w:b/>
                <w:bCs/>
                <w:sz w:val="16"/>
                <w:szCs w:val="16"/>
              </w:rPr>
            </w:pPr>
            <w:r>
              <w:rPr>
                <w:rFonts w:eastAsia="Calibri"/>
                <w:b/>
                <w:bCs/>
                <w:sz w:val="16"/>
                <w:szCs w:val="16"/>
              </w:rPr>
              <w:t>участник/ акционер/</w:t>
            </w:r>
          </w:p>
          <w:p w:rsidR="001C453C" w:rsidRDefault="003E2AAA">
            <w:pPr>
              <w:jc w:val="center"/>
              <w:rPr>
                <w:rFonts w:eastAsia="Calibri"/>
                <w:b/>
                <w:bCs/>
                <w:sz w:val="16"/>
                <w:szCs w:val="16"/>
              </w:rPr>
            </w:pPr>
            <w:r>
              <w:rPr>
                <w:rFonts w:eastAsia="Calibri"/>
                <w:b/>
                <w:bCs/>
                <w:sz w:val="16"/>
                <w:szCs w:val="16"/>
              </w:rPr>
              <w:t>бенефициар/</w:t>
            </w:r>
          </w:p>
          <w:p w:rsidR="001C453C" w:rsidRDefault="003E2AAA">
            <w:pPr>
              <w:jc w:val="center"/>
              <w:rPr>
                <w:rFonts w:eastAsia="Calibri"/>
                <w:b/>
                <w:bCs/>
                <w:sz w:val="16"/>
                <w:szCs w:val="16"/>
              </w:rPr>
            </w:pPr>
            <w:r>
              <w:rPr>
                <w:rFonts w:eastAsia="Calibri"/>
                <w:b/>
                <w:bCs/>
                <w:sz w:val="16"/>
                <w:szCs w:val="16"/>
              </w:rPr>
              <w:t>конечный бенефициар</w:t>
            </w:r>
          </w:p>
        </w:tc>
        <w:tc>
          <w:tcPr>
            <w:tcW w:w="1134" w:type="dxa"/>
            <w:shd w:val="clear" w:color="auto" w:fill="auto"/>
            <w:vAlign w:val="center"/>
          </w:tcPr>
          <w:p w:rsidR="001C453C" w:rsidRDefault="003E2AAA">
            <w:pPr>
              <w:jc w:val="center"/>
              <w:rPr>
                <w:rFonts w:eastAsia="Calibri"/>
                <w:b/>
                <w:bCs/>
                <w:sz w:val="16"/>
                <w:szCs w:val="16"/>
              </w:rPr>
            </w:pPr>
            <w:r>
              <w:rPr>
                <w:rFonts w:eastAsia="Calibri"/>
                <w:b/>
                <w:bCs/>
                <w:sz w:val="16"/>
                <w:szCs w:val="16"/>
              </w:rPr>
              <w:t>Офшорная компания (да/нет)</w:t>
            </w:r>
          </w:p>
        </w:tc>
        <w:tc>
          <w:tcPr>
            <w:tcW w:w="1559" w:type="dxa"/>
            <w:shd w:val="clear" w:color="auto" w:fill="auto"/>
            <w:vAlign w:val="center"/>
          </w:tcPr>
          <w:p w:rsidR="001C453C" w:rsidRDefault="003E2AAA">
            <w:pPr>
              <w:jc w:val="center"/>
              <w:rPr>
                <w:rFonts w:eastAsia="Calibri"/>
                <w:b/>
                <w:bCs/>
                <w:sz w:val="16"/>
                <w:szCs w:val="16"/>
              </w:rPr>
            </w:pPr>
            <w:r>
              <w:rPr>
                <w:rFonts w:eastAsia="Calibri"/>
                <w:b/>
                <w:bCs/>
                <w:sz w:val="16"/>
                <w:szCs w:val="16"/>
              </w:rPr>
              <w:t xml:space="preserve">Информация о </w:t>
            </w:r>
            <w:proofErr w:type="spellStart"/>
            <w:r>
              <w:rPr>
                <w:rFonts w:eastAsia="Calibri"/>
                <w:b/>
                <w:bCs/>
                <w:sz w:val="16"/>
                <w:szCs w:val="16"/>
              </w:rPr>
              <w:t>подтвержда-ющих</w:t>
            </w:r>
            <w:proofErr w:type="spellEnd"/>
            <w:r>
              <w:rPr>
                <w:rFonts w:eastAsia="Calibri"/>
                <w:b/>
                <w:bCs/>
                <w:sz w:val="16"/>
                <w:szCs w:val="16"/>
              </w:rPr>
              <w:t xml:space="preserve"> документах (</w:t>
            </w:r>
            <w:proofErr w:type="spellStart"/>
            <w:r>
              <w:rPr>
                <w:rFonts w:eastAsia="Calibri"/>
                <w:b/>
                <w:bCs/>
                <w:sz w:val="16"/>
                <w:szCs w:val="16"/>
              </w:rPr>
              <w:t>наименова-ние</w:t>
            </w:r>
            <w:proofErr w:type="spellEnd"/>
            <w:r>
              <w:rPr>
                <w:rFonts w:eastAsia="Calibri"/>
                <w:b/>
                <w:bCs/>
                <w:sz w:val="16"/>
                <w:szCs w:val="16"/>
              </w:rPr>
              <w:t>, реквизиты и другие)</w:t>
            </w:r>
          </w:p>
        </w:tc>
      </w:tr>
      <w:tr w:rsidR="001C453C">
        <w:trPr>
          <w:trHeight w:val="315"/>
        </w:trPr>
        <w:tc>
          <w:tcPr>
            <w:tcW w:w="709"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709"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1418"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850"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1134"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1223"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567"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590"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772"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1134"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913"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1497"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1418"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1134" w:type="dxa"/>
            <w:shd w:val="clear" w:color="auto" w:fill="auto"/>
          </w:tcPr>
          <w:p w:rsidR="001C453C" w:rsidRDefault="003E2AAA">
            <w:pPr>
              <w:jc w:val="center"/>
              <w:rPr>
                <w:rFonts w:eastAsia="Calibri"/>
                <w:bCs/>
                <w:sz w:val="18"/>
                <w:szCs w:val="18"/>
              </w:rPr>
            </w:pPr>
            <w:r>
              <w:rPr>
                <w:rFonts w:eastAsia="Calibri"/>
                <w:bCs/>
                <w:sz w:val="18"/>
                <w:szCs w:val="18"/>
              </w:rPr>
              <w:t>…</w:t>
            </w:r>
          </w:p>
        </w:tc>
        <w:tc>
          <w:tcPr>
            <w:tcW w:w="1559" w:type="dxa"/>
            <w:shd w:val="clear" w:color="auto" w:fill="auto"/>
          </w:tcPr>
          <w:p w:rsidR="001C453C" w:rsidRDefault="003E2AAA">
            <w:pPr>
              <w:jc w:val="center"/>
              <w:rPr>
                <w:rFonts w:eastAsia="Calibri"/>
                <w:sz w:val="18"/>
                <w:szCs w:val="18"/>
              </w:rPr>
            </w:pPr>
            <w:r>
              <w:rPr>
                <w:rFonts w:eastAsia="Calibri"/>
                <w:sz w:val="18"/>
                <w:szCs w:val="18"/>
              </w:rPr>
              <w:t>…</w:t>
            </w:r>
          </w:p>
        </w:tc>
      </w:tr>
    </w:tbl>
    <w:p w:rsidR="001C453C" w:rsidRDefault="001C453C">
      <w:pPr>
        <w:rPr>
          <w:rFonts w:eastAsia="Calibri"/>
        </w:rPr>
      </w:pPr>
    </w:p>
    <w:p w:rsidR="001C453C" w:rsidRDefault="003E2AAA">
      <w:pPr>
        <w:rPr>
          <w:rFonts w:eastAsia="Calibri"/>
          <w:b/>
        </w:rPr>
      </w:pPr>
      <w:r>
        <w:rPr>
          <w:rFonts w:eastAsia="Calibri"/>
          <w:b/>
        </w:rPr>
        <w:t xml:space="preserve">Руководитель:  </w:t>
      </w:r>
    </w:p>
    <w:p w:rsidR="001C453C" w:rsidRDefault="003E2AAA">
      <w:pPr>
        <w:rPr>
          <w:rFonts w:eastAsia="Calibri"/>
        </w:rPr>
      </w:pPr>
      <w:r>
        <w:rPr>
          <w:rFonts w:eastAsia="Calibri"/>
        </w:rPr>
        <w:t>_______________ (указывается Ф.И.О.)</w:t>
      </w:r>
    </w:p>
    <w:p w:rsidR="001C453C" w:rsidRDefault="003E2AAA">
      <w:pPr>
        <w:tabs>
          <w:tab w:val="left" w:pos="5985"/>
        </w:tabs>
        <w:rPr>
          <w:rFonts w:eastAsia="Calibri"/>
          <w:sz w:val="20"/>
          <w:szCs w:val="20"/>
        </w:rPr>
      </w:pPr>
      <w:r>
        <w:rPr>
          <w:rFonts w:eastAsia="Calibri"/>
        </w:rPr>
        <w:t xml:space="preserve">      </w:t>
      </w:r>
      <w:r>
        <w:rPr>
          <w:rFonts w:eastAsia="Calibri"/>
          <w:sz w:val="20"/>
          <w:szCs w:val="20"/>
        </w:rPr>
        <w:t>(подпись)</w:t>
      </w:r>
      <w:r>
        <w:rPr>
          <w:rFonts w:eastAsia="Calibri"/>
          <w:sz w:val="20"/>
          <w:szCs w:val="20"/>
        </w:rPr>
        <w:tab/>
      </w:r>
    </w:p>
    <w:p w:rsidR="001C453C" w:rsidRDefault="003E2AAA">
      <w:pPr>
        <w:rPr>
          <w:rFonts w:eastAsia="Calibri"/>
          <w:sz w:val="20"/>
          <w:szCs w:val="20"/>
        </w:rPr>
      </w:pPr>
      <w:r>
        <w:rPr>
          <w:rFonts w:eastAsia="Calibri"/>
        </w:rPr>
        <w:t>«____» __________ 20 __ г. (указывается дата подписания)</w:t>
      </w:r>
    </w:p>
    <w:p w:rsidR="001C453C" w:rsidRDefault="001C453C">
      <w:pPr>
        <w:spacing w:after="200" w:line="276" w:lineRule="auto"/>
        <w:rPr>
          <w:rFonts w:eastAsia="Calibri"/>
          <w:i/>
          <w:lang w:eastAsia="en-US"/>
        </w:rPr>
      </w:pPr>
    </w:p>
    <w:p w:rsidR="001C453C" w:rsidRDefault="001C453C">
      <w:pPr>
        <w:spacing w:after="200" w:line="276" w:lineRule="auto"/>
        <w:rPr>
          <w:rFonts w:eastAsia="Calibri"/>
          <w:i/>
          <w:sz w:val="20"/>
          <w:szCs w:val="20"/>
          <w:lang w:eastAsia="en-US"/>
        </w:rPr>
        <w:sectPr w:rsidR="001C453C">
          <w:pgSz w:w="16838" w:h="11906" w:orient="landscape"/>
          <w:pgMar w:top="567" w:right="1134" w:bottom="567" w:left="1134" w:header="709" w:footer="709" w:gutter="0"/>
          <w:cols w:space="708"/>
          <w:docGrid w:linePitch="360"/>
        </w:sectPr>
      </w:pPr>
    </w:p>
    <w:p w:rsidR="001C453C" w:rsidRDefault="003E2AAA" w:rsidP="00AA028F">
      <w:pPr>
        <w:pStyle w:val="aff"/>
        <w:ind w:firstLine="5670"/>
        <w:jc w:val="right"/>
      </w:pPr>
      <w:r>
        <w:lastRenderedPageBreak/>
        <w:t>Приложение № 6</w:t>
      </w:r>
    </w:p>
    <w:p w:rsidR="001C453C" w:rsidRDefault="003E2AAA" w:rsidP="00AA028F">
      <w:pPr>
        <w:pStyle w:val="aff"/>
        <w:ind w:firstLine="5670"/>
        <w:jc w:val="right"/>
      </w:pPr>
      <w:r>
        <w:t xml:space="preserve">к договору поставки </w:t>
      </w:r>
    </w:p>
    <w:p w:rsidR="001C453C" w:rsidRDefault="00B452FF" w:rsidP="00AA028F">
      <w:pPr>
        <w:pStyle w:val="aff"/>
        <w:jc w:val="right"/>
      </w:pPr>
      <w:r>
        <w:t>№ -2026</w:t>
      </w:r>
      <w:r w:rsidR="003E2AAA">
        <w:t xml:space="preserve"> от </w:t>
      </w:r>
      <w:proofErr w:type="gramStart"/>
      <w:r w:rsidR="003E2AAA">
        <w:t>«</w:t>
      </w:r>
      <w:r w:rsidR="00AA028F">
        <w:t xml:space="preserve">  </w:t>
      </w:r>
      <w:r w:rsidR="003E2AAA">
        <w:t>»</w:t>
      </w:r>
      <w:proofErr w:type="gramEnd"/>
      <w:r w:rsidR="003E2AAA">
        <w:t xml:space="preserve"> </w:t>
      </w:r>
      <w:r w:rsidR="00AA028F">
        <w:t xml:space="preserve"> </w:t>
      </w:r>
      <w:r w:rsidR="00866B97">
        <w:t xml:space="preserve">                 </w:t>
      </w:r>
      <w:r w:rsidR="00AA028F">
        <w:t xml:space="preserve"> </w:t>
      </w:r>
      <w:r w:rsidR="00866B97">
        <w:t xml:space="preserve"> 2026</w:t>
      </w:r>
      <w:r w:rsidR="003E2AAA">
        <w:t xml:space="preserve"> г.</w:t>
      </w:r>
    </w:p>
    <w:p w:rsidR="001C453C" w:rsidRDefault="001C453C">
      <w:pPr>
        <w:tabs>
          <w:tab w:val="left" w:pos="1134"/>
        </w:tabs>
        <w:jc w:val="center"/>
        <w:rPr>
          <w:b/>
          <w:bCs/>
          <w:sz w:val="28"/>
          <w:szCs w:val="28"/>
        </w:rPr>
      </w:pPr>
    </w:p>
    <w:p w:rsidR="001C453C" w:rsidRDefault="003E2AAA">
      <w:pPr>
        <w:tabs>
          <w:tab w:val="left" w:pos="1134"/>
        </w:tabs>
        <w:jc w:val="center"/>
        <w:rPr>
          <w:b/>
          <w:i/>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8"/>
          <w:szCs w:val="28"/>
        </w:rPr>
        <w:t xml:space="preserve"> </w:t>
      </w:r>
      <w:r>
        <w:rPr>
          <w:b/>
          <w:bCs/>
          <w:sz w:val="28"/>
          <w:szCs w:val="28"/>
        </w:rPr>
        <w:t>утверждаем:</w:t>
      </w:r>
    </w:p>
    <w:p w:rsidR="001C453C" w:rsidRDefault="001C453C">
      <w:pPr>
        <w:widowControl w:val="0"/>
        <w:jc w:val="both"/>
      </w:pPr>
    </w:p>
    <w:tbl>
      <w:tblPr>
        <w:tblW w:w="10110" w:type="dxa"/>
        <w:tblInd w:w="-176" w:type="dxa"/>
        <w:tblLook w:val="01E0" w:firstRow="1" w:lastRow="1" w:firstColumn="1" w:lastColumn="1" w:noHBand="0" w:noVBand="0"/>
      </w:tblPr>
      <w:tblGrid>
        <w:gridCol w:w="5104"/>
        <w:gridCol w:w="5006"/>
      </w:tblGrid>
      <w:tr w:rsidR="001C453C">
        <w:trPr>
          <w:trHeight w:val="1876"/>
        </w:trPr>
        <w:tc>
          <w:tcPr>
            <w:tcW w:w="5104" w:type="dxa"/>
          </w:tcPr>
          <w:p w:rsidR="001C453C" w:rsidRDefault="003E2AAA">
            <w:pPr>
              <w:ind w:firstLine="6"/>
              <w:jc w:val="center"/>
              <w:rPr>
                <w:b/>
              </w:rPr>
            </w:pPr>
            <w:r>
              <w:rPr>
                <w:b/>
              </w:rPr>
              <w:t>От ПОКУПАТЕЛЯ:</w:t>
            </w:r>
          </w:p>
          <w:p w:rsidR="001C453C" w:rsidRDefault="003E2AAA">
            <w:pPr>
              <w:jc w:val="center"/>
              <w:rPr>
                <w:b/>
              </w:rPr>
            </w:pPr>
            <w:proofErr w:type="spellStart"/>
            <w:r>
              <w:rPr>
                <w:b/>
              </w:rPr>
              <w:t>И.о</w:t>
            </w:r>
            <w:proofErr w:type="spellEnd"/>
            <w:r>
              <w:rPr>
                <w:b/>
              </w:rPr>
              <w:t>. директора филиала ПАО «</w:t>
            </w:r>
            <w:proofErr w:type="spellStart"/>
            <w:r>
              <w:rPr>
                <w:b/>
              </w:rPr>
              <w:t>Россети</w:t>
            </w:r>
            <w:proofErr w:type="spellEnd"/>
            <w:r>
              <w:rPr>
                <w:b/>
              </w:rPr>
              <w:t xml:space="preserve"> Центр»-«Ярэнерго» </w:t>
            </w:r>
          </w:p>
          <w:p w:rsidR="001C453C" w:rsidRDefault="001C453C">
            <w:pPr>
              <w:pStyle w:val="25"/>
              <w:rPr>
                <w:rFonts w:eastAsia="Calibri"/>
                <w:b/>
                <w:color w:val="000000"/>
                <w:sz w:val="24"/>
                <w:szCs w:val="24"/>
              </w:rPr>
            </w:pPr>
          </w:p>
          <w:p w:rsidR="001C453C" w:rsidRDefault="003E2AAA">
            <w:pPr>
              <w:pStyle w:val="25"/>
              <w:rPr>
                <w:b/>
                <w:sz w:val="24"/>
                <w:szCs w:val="24"/>
              </w:rPr>
            </w:pPr>
            <w:r>
              <w:rPr>
                <w:b/>
              </w:rPr>
              <w:t xml:space="preserve">_____________________ </w:t>
            </w:r>
            <w:r w:rsidR="00AA028F">
              <w:rPr>
                <w:b/>
                <w:sz w:val="24"/>
                <w:szCs w:val="24"/>
              </w:rPr>
              <w:t xml:space="preserve"> </w:t>
            </w:r>
          </w:p>
          <w:p w:rsidR="001C453C" w:rsidRDefault="00866B97">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rPr>
            </w:pPr>
            <w:r>
              <w:rPr>
                <w:rFonts w:eastAsia="Calibri"/>
                <w:b/>
                <w:color w:val="000000"/>
              </w:rPr>
              <w:t>м. п.</w:t>
            </w:r>
          </w:p>
        </w:tc>
        <w:tc>
          <w:tcPr>
            <w:tcW w:w="5006" w:type="dxa"/>
          </w:tcPr>
          <w:p w:rsidR="001C453C" w:rsidRDefault="003E2AAA">
            <w:pPr>
              <w:ind w:firstLine="6"/>
              <w:jc w:val="center"/>
              <w:rPr>
                <w:b/>
              </w:rPr>
            </w:pPr>
            <w:r>
              <w:rPr>
                <w:b/>
                <w:bCs/>
                <w:spacing w:val="-2"/>
              </w:rPr>
              <w:t>От ПОСТАВЩИКА:</w:t>
            </w:r>
          </w:p>
          <w:p w:rsidR="001C453C" w:rsidRDefault="003E2AAA">
            <w:pPr>
              <w:keepNext/>
              <w:widowControl w:val="0"/>
              <w:suppressLineNumbers/>
              <w:tabs>
                <w:tab w:val="left" w:pos="1134"/>
              </w:tabs>
              <w:ind w:right="317"/>
              <w:jc w:val="center"/>
              <w:outlineLvl w:val="0"/>
              <w:rPr>
                <w:b/>
                <w:bCs/>
              </w:rPr>
            </w:pPr>
            <w:r>
              <w:rPr>
                <w:b/>
              </w:rPr>
              <w:t xml:space="preserve">Генеральный директор </w:t>
            </w:r>
          </w:p>
          <w:p w:rsidR="001C453C" w:rsidRDefault="001C453C">
            <w:pPr>
              <w:keepNext/>
              <w:widowControl w:val="0"/>
              <w:suppressLineNumbers/>
              <w:tabs>
                <w:tab w:val="left" w:pos="1134"/>
              </w:tabs>
              <w:ind w:right="317"/>
              <w:jc w:val="center"/>
              <w:outlineLvl w:val="0"/>
              <w:rPr>
                <w:b/>
              </w:rPr>
            </w:pPr>
          </w:p>
          <w:p w:rsidR="001C453C" w:rsidRDefault="001C453C">
            <w:pPr>
              <w:pStyle w:val="25"/>
              <w:rPr>
                <w:b/>
                <w:i/>
                <w:sz w:val="24"/>
                <w:szCs w:val="24"/>
              </w:rPr>
            </w:pPr>
          </w:p>
          <w:p w:rsidR="001C453C" w:rsidRDefault="003E2AAA">
            <w:pPr>
              <w:pStyle w:val="25"/>
              <w:rPr>
                <w:b/>
                <w:sz w:val="24"/>
                <w:szCs w:val="24"/>
              </w:rPr>
            </w:pPr>
            <w:r>
              <w:rPr>
                <w:b/>
              </w:rPr>
              <w:t xml:space="preserve">_____________________ </w:t>
            </w:r>
          </w:p>
          <w:p w:rsidR="001C453C" w:rsidRDefault="00866B97">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ind w:firstLine="6"/>
              <w:rPr>
                <w:b/>
              </w:rPr>
            </w:pPr>
            <w:r>
              <w:rPr>
                <w:rFonts w:eastAsia="Calibri"/>
                <w:b/>
                <w:color w:val="000000"/>
              </w:rPr>
              <w:t>м. п.</w:t>
            </w:r>
          </w:p>
        </w:tc>
      </w:tr>
    </w:tbl>
    <w:p w:rsidR="001C453C" w:rsidRDefault="001C453C"/>
    <w:p w:rsidR="001C453C" w:rsidRDefault="001C453C">
      <w:pPr>
        <w:widowControl w:val="0"/>
        <w:jc w:val="both"/>
      </w:pPr>
    </w:p>
    <w:p w:rsidR="001C453C" w:rsidRDefault="003E2AAA">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1C453C" w:rsidRDefault="001C453C">
      <w:pPr>
        <w:jc w:val="center"/>
        <w:rPr>
          <w:rFonts w:eastAsia="Calibri"/>
          <w:lang w:eastAsia="en-US"/>
        </w:rPr>
      </w:pPr>
    </w:p>
    <w:p w:rsidR="001C453C" w:rsidRDefault="003E2AAA">
      <w:pPr>
        <w:widowControl w:val="0"/>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w:t>
      </w:r>
      <w:proofErr w:type="spellStart"/>
      <w:r>
        <w:t>Россети</w:t>
      </w:r>
      <w:proofErr w:type="spellEnd"/>
      <w:r>
        <w:t xml:space="preserve"> Центр» и</w:t>
      </w:r>
      <w:r>
        <w:rPr>
          <w:i/>
        </w:rPr>
        <w:t xml:space="preserve"> </w:t>
      </w:r>
      <w:r>
        <w:t>ПАО «</w:t>
      </w:r>
      <w:proofErr w:type="spellStart"/>
      <w:r>
        <w:t>Россети</w:t>
      </w:r>
      <w:proofErr w:type="spellEnd"/>
      <w:r>
        <w:t>»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t>Россети</w:t>
      </w:r>
      <w:proofErr w:type="spellEnd"/>
      <w:r>
        <w:t xml:space="preserve"> Центр»/ПАО «</w:t>
      </w:r>
      <w:proofErr w:type="spellStart"/>
      <w:r>
        <w:t>Россети</w:t>
      </w:r>
      <w:proofErr w:type="spellEnd"/>
      <w: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C453C" w:rsidRDefault="003E2AAA">
      <w:pPr>
        <w:jc w:val="both"/>
        <w:rPr>
          <w:rFonts w:eastAsia="Calibri"/>
          <w:lang w:eastAsia="en-US"/>
        </w:rPr>
      </w:pPr>
      <w:r>
        <w:rPr>
          <w:rFonts w:eastAsia="Calibri"/>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C453C" w:rsidRDefault="003E2AAA">
      <w:pPr>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1C453C" w:rsidRDefault="003E2AAA">
      <w:pPr>
        <w:rPr>
          <w:rFonts w:eastAsia="Calibri"/>
          <w:color w:val="000000"/>
          <w:lang w:eastAsia="en-US"/>
        </w:rPr>
      </w:pPr>
      <w:r>
        <w:rPr>
          <w:rFonts w:eastAsia="Calibri"/>
          <w:color w:val="000000"/>
          <w:lang w:eastAsia="en-US"/>
        </w:rPr>
        <w:t>________________________________                            _____________________________</w:t>
      </w:r>
    </w:p>
    <w:p w:rsidR="001C453C" w:rsidRDefault="003E2AAA">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уполномоченного </w:t>
      </w:r>
      <w:proofErr w:type="gramStart"/>
      <w:r>
        <w:rPr>
          <w:rFonts w:eastAsia="Calibri"/>
          <w:i/>
          <w:sz w:val="20"/>
          <w:szCs w:val="20"/>
          <w:lang w:eastAsia="en-US"/>
        </w:rPr>
        <w:t xml:space="preserve">представителя)   </w:t>
      </w:r>
      <w:proofErr w:type="gramEnd"/>
      <w:r>
        <w:rPr>
          <w:rFonts w:eastAsia="Calibri"/>
          <w:i/>
          <w:sz w:val="20"/>
          <w:szCs w:val="20"/>
          <w:lang w:eastAsia="en-US"/>
        </w:rPr>
        <w:t xml:space="preserve">                                  (Ф.И.О. и должность подписавшего)</w:t>
      </w:r>
    </w:p>
    <w:p w:rsidR="001C453C" w:rsidRDefault="003E2AAA">
      <w:pPr>
        <w:rPr>
          <w:rFonts w:eastAsia="Calibri"/>
          <w:i/>
          <w:color w:val="000000"/>
          <w:sz w:val="20"/>
          <w:szCs w:val="20"/>
          <w:lang w:eastAsia="en-US"/>
        </w:rPr>
      </w:pPr>
      <w:r>
        <w:t>М.П.</w:t>
      </w:r>
    </w:p>
    <w:p w:rsidR="001C453C" w:rsidRDefault="001C453C">
      <w:pPr>
        <w:sectPr w:rsidR="001C453C">
          <w:headerReference w:type="default" r:id="rId13"/>
          <w:pgSz w:w="11906" w:h="16838"/>
          <w:pgMar w:top="993" w:right="850" w:bottom="1134" w:left="1701" w:header="708" w:footer="708" w:gutter="0"/>
          <w:cols w:space="708"/>
          <w:docGrid w:linePitch="360"/>
        </w:sectPr>
      </w:pPr>
    </w:p>
    <w:p w:rsidR="001C453C" w:rsidRDefault="003E2AAA" w:rsidP="00AA028F">
      <w:pPr>
        <w:pStyle w:val="aff"/>
        <w:ind w:firstLine="7088"/>
        <w:jc w:val="right"/>
      </w:pPr>
      <w:r>
        <w:lastRenderedPageBreak/>
        <w:t>Приложение № 7</w:t>
      </w:r>
    </w:p>
    <w:p w:rsidR="001C453C" w:rsidRDefault="003E2AAA" w:rsidP="00AA028F">
      <w:pPr>
        <w:pStyle w:val="aff"/>
        <w:ind w:firstLine="7088"/>
        <w:jc w:val="right"/>
      </w:pPr>
      <w:r>
        <w:t>к договору поставки</w:t>
      </w:r>
    </w:p>
    <w:p w:rsidR="001C453C" w:rsidRDefault="00AC79CD" w:rsidP="00AA028F">
      <w:pPr>
        <w:pStyle w:val="aff"/>
        <w:ind w:firstLine="5812"/>
        <w:jc w:val="right"/>
      </w:pPr>
      <w:r>
        <w:t>№ -2026</w:t>
      </w:r>
      <w:r w:rsidR="003E2AAA">
        <w:t xml:space="preserve"> от </w:t>
      </w:r>
      <w:proofErr w:type="gramStart"/>
      <w:r w:rsidR="003E2AAA">
        <w:t>«</w:t>
      </w:r>
      <w:r w:rsidR="00AA028F">
        <w:t xml:space="preserve"> </w:t>
      </w:r>
      <w:r w:rsidR="00866B97">
        <w:t xml:space="preserve"> </w:t>
      </w:r>
      <w:proofErr w:type="gramEnd"/>
      <w:r w:rsidR="00866B97">
        <w:t xml:space="preserve"> </w:t>
      </w:r>
      <w:r w:rsidR="00AA028F">
        <w:t xml:space="preserve"> </w:t>
      </w:r>
      <w:r w:rsidR="003E2AAA">
        <w:t xml:space="preserve">» </w:t>
      </w:r>
      <w:r w:rsidR="00AA028F">
        <w:t xml:space="preserve">  </w:t>
      </w:r>
      <w:r w:rsidR="00866B97">
        <w:t xml:space="preserve">              </w:t>
      </w:r>
      <w:r w:rsidR="00AA028F">
        <w:t xml:space="preserve">   </w:t>
      </w:r>
      <w:r w:rsidR="00866B97">
        <w:t xml:space="preserve"> 2026</w:t>
      </w:r>
      <w:r w:rsidR="003E2AAA">
        <w:t xml:space="preserve"> г.</w:t>
      </w:r>
    </w:p>
    <w:p w:rsidR="001C453C" w:rsidRDefault="001C453C">
      <w:pPr>
        <w:pStyle w:val="aff"/>
        <w:ind w:firstLine="7088"/>
        <w:jc w:val="both"/>
      </w:pPr>
    </w:p>
    <w:p w:rsidR="001C453C" w:rsidRDefault="001C453C">
      <w:pPr>
        <w:pStyle w:val="aff"/>
        <w:ind w:firstLine="7088"/>
        <w:jc w:val="both"/>
      </w:pPr>
    </w:p>
    <w:tbl>
      <w:tblPr>
        <w:tblW w:w="10110" w:type="dxa"/>
        <w:tblInd w:w="641" w:type="dxa"/>
        <w:tblLayout w:type="fixed"/>
        <w:tblLook w:val="01E0" w:firstRow="1" w:lastRow="1" w:firstColumn="1" w:lastColumn="1" w:noHBand="0" w:noVBand="0"/>
      </w:tblPr>
      <w:tblGrid>
        <w:gridCol w:w="5104"/>
        <w:gridCol w:w="5006"/>
      </w:tblGrid>
      <w:tr w:rsidR="001C453C">
        <w:trPr>
          <w:trHeight w:val="2007"/>
        </w:trPr>
        <w:tc>
          <w:tcPr>
            <w:tcW w:w="5104" w:type="dxa"/>
          </w:tcPr>
          <w:p w:rsidR="001C453C" w:rsidRDefault="003E2AAA">
            <w:pPr>
              <w:jc w:val="center"/>
              <w:rPr>
                <w:b/>
              </w:rPr>
            </w:pPr>
            <w:r>
              <w:rPr>
                <w:b/>
              </w:rPr>
              <w:t>От ПОКУПАТЕЛЯ:</w:t>
            </w:r>
          </w:p>
          <w:p w:rsidR="001C453C" w:rsidRDefault="003E2AAA">
            <w:pPr>
              <w:jc w:val="center"/>
              <w:rPr>
                <w:b/>
              </w:rPr>
            </w:pPr>
            <w:proofErr w:type="spellStart"/>
            <w:r>
              <w:rPr>
                <w:b/>
              </w:rPr>
              <w:t>И.о</w:t>
            </w:r>
            <w:proofErr w:type="spellEnd"/>
            <w:r>
              <w:rPr>
                <w:b/>
              </w:rPr>
              <w:t>. директора филиала ПАО «</w:t>
            </w:r>
            <w:proofErr w:type="spellStart"/>
            <w:r>
              <w:rPr>
                <w:b/>
              </w:rPr>
              <w:t>Россети</w:t>
            </w:r>
            <w:proofErr w:type="spellEnd"/>
            <w:r>
              <w:rPr>
                <w:b/>
              </w:rPr>
              <w:t xml:space="preserve"> Центр»-«Ярэнерго» </w:t>
            </w:r>
          </w:p>
          <w:p w:rsidR="001C453C" w:rsidRDefault="001C453C">
            <w:pPr>
              <w:pStyle w:val="25"/>
              <w:rPr>
                <w:rFonts w:eastAsia="Calibri"/>
                <w:b/>
                <w:color w:val="000000"/>
                <w:sz w:val="24"/>
                <w:szCs w:val="24"/>
              </w:rPr>
            </w:pPr>
          </w:p>
          <w:p w:rsidR="001C453C" w:rsidRDefault="003E2AAA">
            <w:pPr>
              <w:pStyle w:val="25"/>
              <w:rPr>
                <w:b/>
                <w:sz w:val="24"/>
                <w:szCs w:val="24"/>
              </w:rPr>
            </w:pPr>
            <w:r>
              <w:rPr>
                <w:b/>
              </w:rPr>
              <w:t xml:space="preserve">_____________________ </w:t>
            </w:r>
          </w:p>
          <w:p w:rsidR="001C453C" w:rsidRDefault="00866B97">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rPr>
                <w:b/>
              </w:rPr>
            </w:pPr>
            <w:r>
              <w:rPr>
                <w:rFonts w:eastAsia="Calibri"/>
                <w:b/>
                <w:color w:val="000000"/>
              </w:rPr>
              <w:t>м. п.</w:t>
            </w:r>
          </w:p>
        </w:tc>
        <w:tc>
          <w:tcPr>
            <w:tcW w:w="5006" w:type="dxa"/>
          </w:tcPr>
          <w:p w:rsidR="001C453C" w:rsidRDefault="003E2AAA">
            <w:pPr>
              <w:jc w:val="center"/>
              <w:rPr>
                <w:b/>
              </w:rPr>
            </w:pPr>
            <w:r>
              <w:rPr>
                <w:b/>
                <w:bCs/>
                <w:spacing w:val="-2"/>
              </w:rPr>
              <w:t>От ПОСТАВЩИКА:</w:t>
            </w:r>
          </w:p>
          <w:p w:rsidR="001C453C" w:rsidRDefault="003E2AAA">
            <w:pPr>
              <w:keepNext/>
              <w:widowControl w:val="0"/>
              <w:suppressLineNumbers/>
              <w:tabs>
                <w:tab w:val="left" w:pos="1134"/>
              </w:tabs>
              <w:jc w:val="center"/>
              <w:outlineLvl w:val="0"/>
              <w:rPr>
                <w:b/>
                <w:bCs/>
              </w:rPr>
            </w:pPr>
            <w:r>
              <w:rPr>
                <w:b/>
              </w:rPr>
              <w:t>Генеральный директор ООО «СМТО»</w:t>
            </w:r>
          </w:p>
          <w:p w:rsidR="001C453C" w:rsidRDefault="001C453C">
            <w:pPr>
              <w:keepNext/>
              <w:widowControl w:val="0"/>
              <w:suppressLineNumbers/>
              <w:tabs>
                <w:tab w:val="left" w:pos="1134"/>
              </w:tabs>
              <w:jc w:val="center"/>
              <w:outlineLvl w:val="0"/>
              <w:rPr>
                <w:b/>
              </w:rPr>
            </w:pPr>
          </w:p>
          <w:p w:rsidR="001C453C" w:rsidRDefault="001C453C">
            <w:pPr>
              <w:pStyle w:val="25"/>
              <w:rPr>
                <w:b/>
                <w:i/>
                <w:sz w:val="24"/>
                <w:szCs w:val="24"/>
              </w:rPr>
            </w:pPr>
          </w:p>
          <w:p w:rsidR="001C453C" w:rsidRDefault="003E2AAA">
            <w:pPr>
              <w:pStyle w:val="25"/>
              <w:rPr>
                <w:b/>
                <w:sz w:val="24"/>
                <w:szCs w:val="24"/>
              </w:rPr>
            </w:pPr>
            <w:r>
              <w:rPr>
                <w:b/>
              </w:rPr>
              <w:t xml:space="preserve">_____________________ </w:t>
            </w:r>
          </w:p>
          <w:p w:rsidR="001C453C" w:rsidRDefault="003E2AAA">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w:t>
            </w:r>
            <w:r w:rsidR="00866B97">
              <w:rPr>
                <w:rFonts w:eastAsia="Calibri"/>
                <w:b/>
                <w:color w:val="000000"/>
                <w:sz w:val="24"/>
                <w:szCs w:val="24"/>
              </w:rPr>
              <w:t>_____ 2026</w:t>
            </w:r>
            <w:r>
              <w:rPr>
                <w:rFonts w:eastAsia="Calibri"/>
                <w:b/>
                <w:color w:val="000000"/>
                <w:sz w:val="24"/>
                <w:szCs w:val="24"/>
              </w:rPr>
              <w:t xml:space="preserve"> г.</w:t>
            </w:r>
          </w:p>
          <w:p w:rsidR="001C453C" w:rsidRDefault="003E2AAA">
            <w:pPr>
              <w:rPr>
                <w:b/>
              </w:rPr>
            </w:pPr>
            <w:r>
              <w:rPr>
                <w:rFonts w:eastAsia="Calibri"/>
                <w:b/>
                <w:color w:val="000000"/>
              </w:rPr>
              <w:t>м. п.</w:t>
            </w:r>
          </w:p>
        </w:tc>
      </w:tr>
    </w:tbl>
    <w:p w:rsidR="001C453C" w:rsidRDefault="001C453C"/>
    <w:p w:rsidR="001C453C" w:rsidRDefault="001C453C">
      <w:pPr>
        <w:tabs>
          <w:tab w:val="left" w:pos="3664"/>
        </w:tabs>
        <w:rPr>
          <w:b/>
        </w:rPr>
      </w:pPr>
    </w:p>
    <w:p w:rsidR="001C453C" w:rsidRDefault="001C453C">
      <w:pPr>
        <w:tabs>
          <w:tab w:val="left" w:pos="3664"/>
        </w:tabs>
        <w:jc w:val="center"/>
        <w:rPr>
          <w:b/>
        </w:rPr>
      </w:pPr>
    </w:p>
    <w:p w:rsidR="001C453C" w:rsidRDefault="003E2AAA">
      <w:pPr>
        <w:tabs>
          <w:tab w:val="left" w:pos="3664"/>
        </w:tabs>
        <w:ind w:firstLine="567"/>
        <w:jc w:val="center"/>
        <w:rPr>
          <w:b/>
        </w:rPr>
      </w:pPr>
      <w:r>
        <w:rPr>
          <w:b/>
        </w:rPr>
        <w:t>Форма УПД</w:t>
      </w:r>
    </w:p>
    <w:p w:rsidR="001C453C" w:rsidRDefault="003E2AAA">
      <w:pPr>
        <w:tabs>
          <w:tab w:val="left" w:pos="3664"/>
        </w:tabs>
        <w:jc w:val="center"/>
        <w:rPr>
          <w:b/>
        </w:rPr>
      </w:pPr>
      <w:r>
        <w:rPr>
          <w:noProof/>
        </w:rPr>
        <mc:AlternateContent>
          <mc:Choice Requires="wpg">
            <w:drawing>
              <wp:inline distT="0" distB="0" distL="0" distR="0">
                <wp:extent cx="6840220" cy="48036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856880" name=""/>
                        <pic:cNvPicPr>
                          <a:picLocks noChangeAspect="1"/>
                        </pic:cNvPicPr>
                      </pic:nvPicPr>
                      <pic:blipFill>
                        <a:blip r:embed="rId14"/>
                        <a:stretch/>
                      </pic:blipFill>
                      <pic:spPr bwMode="auto">
                        <a:xfrm>
                          <a:off x="0" y="0"/>
                          <a:ext cx="6840219" cy="480367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38.60pt;height:378.24pt;mso-wrap-distance-left:0.00pt;mso-wrap-distance-top:0.00pt;mso-wrap-distance-right:0.00pt;mso-wrap-distance-bottom:0.00pt;" stroked="false">
                <v:path textboxrect="0,0,0,0"/>
                <v:imagedata r:id="rId16" o:title=""/>
              </v:shape>
            </w:pict>
          </mc:Fallback>
        </mc:AlternateContent>
      </w:r>
    </w:p>
    <w:p w:rsidR="001C453C" w:rsidRDefault="001C453C">
      <w:pPr>
        <w:tabs>
          <w:tab w:val="left" w:pos="3664"/>
        </w:tabs>
        <w:jc w:val="center"/>
        <w:rPr>
          <w:b/>
        </w:rPr>
      </w:pPr>
    </w:p>
    <w:p w:rsidR="001C453C" w:rsidRDefault="001C453C">
      <w:pPr>
        <w:tabs>
          <w:tab w:val="left" w:pos="3664"/>
        </w:tabs>
        <w:jc w:val="center"/>
      </w:pPr>
    </w:p>
    <w:p w:rsidR="001C453C" w:rsidRDefault="001C453C">
      <w:pPr>
        <w:tabs>
          <w:tab w:val="left" w:pos="3664"/>
        </w:tabs>
        <w:jc w:val="both"/>
        <w:rPr>
          <w:rFonts w:ascii="Calibri" w:eastAsia="Calibri" w:hAnsi="Calibri"/>
        </w:rPr>
      </w:pPr>
    </w:p>
    <w:p w:rsidR="001C453C" w:rsidRDefault="001C453C">
      <w:pPr>
        <w:tabs>
          <w:tab w:val="left" w:pos="1134"/>
        </w:tabs>
        <w:jc w:val="both"/>
      </w:pPr>
    </w:p>
    <w:p w:rsidR="001C453C" w:rsidRDefault="001C453C">
      <w:pPr>
        <w:tabs>
          <w:tab w:val="left" w:pos="1134"/>
        </w:tabs>
        <w:jc w:val="both"/>
      </w:pPr>
    </w:p>
    <w:p w:rsidR="001C453C" w:rsidRDefault="001C453C">
      <w:pPr>
        <w:jc w:val="both"/>
        <w:rPr>
          <w:i/>
        </w:rPr>
      </w:pPr>
    </w:p>
    <w:p w:rsidR="001C453C" w:rsidRDefault="001C453C">
      <w:pPr>
        <w:jc w:val="both"/>
        <w:rPr>
          <w:i/>
        </w:rPr>
      </w:pPr>
    </w:p>
    <w:p w:rsidR="001C453C" w:rsidRDefault="001C453C">
      <w:pPr>
        <w:jc w:val="both"/>
        <w:rPr>
          <w:bCs/>
          <w:i/>
        </w:rPr>
      </w:pPr>
    </w:p>
    <w:p w:rsidR="001C453C" w:rsidRDefault="001C453C">
      <w:pPr>
        <w:pStyle w:val="aff"/>
        <w:jc w:val="both"/>
      </w:pPr>
    </w:p>
    <w:p w:rsidR="001C453C" w:rsidRDefault="001C453C">
      <w:pPr>
        <w:pStyle w:val="aff"/>
        <w:ind w:firstLine="7088"/>
        <w:jc w:val="both"/>
      </w:pPr>
    </w:p>
    <w:p w:rsidR="001C453C" w:rsidRDefault="003E2AAA" w:rsidP="00AA028F">
      <w:pPr>
        <w:pStyle w:val="aff"/>
        <w:ind w:firstLine="7088"/>
        <w:jc w:val="right"/>
      </w:pPr>
      <w:r>
        <w:t>Приложение № 8</w:t>
      </w:r>
    </w:p>
    <w:p w:rsidR="001C453C" w:rsidRDefault="003E2AAA" w:rsidP="00AA028F">
      <w:pPr>
        <w:pStyle w:val="aff"/>
        <w:ind w:firstLine="7088"/>
        <w:jc w:val="right"/>
      </w:pPr>
      <w:r>
        <w:t>к договору поставки</w:t>
      </w:r>
    </w:p>
    <w:p w:rsidR="001C453C" w:rsidRDefault="003E2AAA" w:rsidP="00AA028F">
      <w:pPr>
        <w:pStyle w:val="aff"/>
        <w:ind w:firstLine="5812"/>
        <w:jc w:val="right"/>
      </w:pPr>
      <w:r>
        <w:t xml:space="preserve">№ </w:t>
      </w:r>
      <w:r w:rsidR="00AA028F">
        <w:t xml:space="preserve">  </w:t>
      </w:r>
      <w:r w:rsidR="00AC79CD">
        <w:t>-2026</w:t>
      </w:r>
      <w:r>
        <w:t xml:space="preserve"> от </w:t>
      </w:r>
      <w:proofErr w:type="gramStart"/>
      <w:r>
        <w:t>«</w:t>
      </w:r>
      <w:r w:rsidR="00AA028F">
        <w:t xml:space="preserve">  </w:t>
      </w:r>
      <w:proofErr w:type="gramEnd"/>
      <w:r w:rsidR="00AA028F">
        <w:t xml:space="preserve"> </w:t>
      </w:r>
      <w:r>
        <w:t xml:space="preserve">» </w:t>
      </w:r>
      <w:r w:rsidR="00AA028F">
        <w:t xml:space="preserve">  </w:t>
      </w:r>
      <w:r w:rsidR="00866B97">
        <w:t xml:space="preserve">              </w:t>
      </w:r>
      <w:r w:rsidR="00AA028F">
        <w:t xml:space="preserve">  </w:t>
      </w:r>
      <w:r>
        <w:t xml:space="preserve"> 202</w:t>
      </w:r>
      <w:r w:rsidR="00866B97">
        <w:t>6</w:t>
      </w:r>
      <w:r>
        <w:t xml:space="preserve"> г.</w:t>
      </w:r>
    </w:p>
    <w:p w:rsidR="001C453C" w:rsidRDefault="001C453C">
      <w:pPr>
        <w:pStyle w:val="aff"/>
        <w:ind w:firstLine="7088"/>
        <w:jc w:val="both"/>
      </w:pPr>
    </w:p>
    <w:p w:rsidR="001C453C" w:rsidRDefault="001C453C">
      <w:pPr>
        <w:jc w:val="center"/>
        <w:rPr>
          <w:rFonts w:eastAsia="Calibri"/>
          <w:b/>
          <w:bCs/>
          <w:sz w:val="26"/>
          <w:szCs w:val="26"/>
          <w:lang w:eastAsia="en-US"/>
        </w:rPr>
      </w:pPr>
    </w:p>
    <w:p w:rsidR="001C453C" w:rsidRDefault="003E2AAA">
      <w:pPr>
        <w:jc w:val="center"/>
        <w:rPr>
          <w:rFonts w:eastAsia="Calibri"/>
          <w:b/>
          <w:bCs/>
          <w:sz w:val="26"/>
          <w:szCs w:val="26"/>
          <w:lang w:eastAsia="en-US"/>
        </w:rPr>
      </w:pPr>
      <w:r>
        <w:rPr>
          <w:rFonts w:eastAsia="Calibri"/>
          <w:b/>
          <w:bCs/>
          <w:sz w:val="26"/>
          <w:szCs w:val="26"/>
          <w:lang w:eastAsia="en-US"/>
        </w:rPr>
        <w:t>АНТИКОРРУПЦИОННАЯ ОГОВОРКА</w:t>
      </w:r>
    </w:p>
    <w:p w:rsidR="001C453C" w:rsidRDefault="001C453C">
      <w:pPr>
        <w:jc w:val="center"/>
        <w:rPr>
          <w:rFonts w:eastAsia="Calibri"/>
          <w:b/>
          <w:bCs/>
          <w:sz w:val="26"/>
          <w:szCs w:val="26"/>
          <w:lang w:eastAsia="en-US"/>
        </w:rPr>
      </w:pPr>
    </w:p>
    <w:p w:rsidR="001C453C" w:rsidRDefault="001C453C">
      <w:pPr>
        <w:jc w:val="center"/>
        <w:rPr>
          <w:rFonts w:eastAsia="Calibri"/>
          <w:b/>
          <w:bCs/>
          <w:sz w:val="26"/>
          <w:szCs w:val="26"/>
          <w:lang w:eastAsia="en-US"/>
        </w:rPr>
      </w:pPr>
    </w:p>
    <w:p w:rsidR="001C453C" w:rsidRDefault="003E2AAA">
      <w:pPr>
        <w:widowControl w:val="0"/>
        <w:numPr>
          <w:ilvl w:val="1"/>
          <w:numId w:val="39"/>
        </w:numPr>
        <w:ind w:left="0" w:firstLine="709"/>
        <w:jc w:val="both"/>
        <w:rPr>
          <w:spacing w:val="-4"/>
          <w:sz w:val="26"/>
          <w:szCs w:val="26"/>
        </w:rPr>
      </w:pPr>
      <w:r>
        <w:rPr>
          <w:spacing w:val="-4"/>
          <w:sz w:val="26"/>
          <w:szCs w:val="26"/>
        </w:rPr>
        <w:t>Поставщику известно о том, что ПАО «</w:t>
      </w:r>
      <w:proofErr w:type="spellStart"/>
      <w:r>
        <w:rPr>
          <w:spacing w:val="-4"/>
          <w:sz w:val="26"/>
          <w:szCs w:val="26"/>
        </w:rPr>
        <w:t>Россети</w:t>
      </w:r>
      <w:proofErr w:type="spellEnd"/>
      <w:r>
        <w:rPr>
          <w:spacing w:val="-4"/>
          <w:sz w:val="26"/>
          <w:szCs w:val="26"/>
        </w:rPr>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C453C" w:rsidRDefault="003E2AAA">
      <w:pPr>
        <w:widowControl w:val="0"/>
        <w:numPr>
          <w:ilvl w:val="1"/>
          <w:numId w:val="39"/>
        </w:numPr>
        <w:ind w:left="0" w:firstLine="709"/>
        <w:jc w:val="both"/>
        <w:rPr>
          <w:spacing w:val="-4"/>
          <w:sz w:val="26"/>
          <w:szCs w:val="26"/>
        </w:rPr>
      </w:pPr>
      <w:r>
        <w:rPr>
          <w:spacing w:val="-4"/>
          <w:sz w:val="26"/>
          <w:szCs w:val="26"/>
        </w:rPr>
        <w:t>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spacing w:val="-4"/>
          <w:sz w:val="26"/>
          <w:szCs w:val="26"/>
        </w:rPr>
        <w:t>Россети</w:t>
      </w:r>
      <w:proofErr w:type="spellEnd"/>
      <w:r>
        <w:rPr>
          <w:spacing w:val="-4"/>
          <w:sz w:val="26"/>
          <w:szCs w:val="26"/>
        </w:rPr>
        <w:t xml:space="preserve"> Центр» (представленными на официальном сайте ПАО «</w:t>
      </w:r>
      <w:proofErr w:type="spellStart"/>
      <w:r>
        <w:rPr>
          <w:spacing w:val="-4"/>
          <w:sz w:val="26"/>
          <w:szCs w:val="26"/>
        </w:rPr>
        <w:t>Россети</w:t>
      </w:r>
      <w:proofErr w:type="spellEnd"/>
      <w:r>
        <w:rPr>
          <w:spacing w:val="-4"/>
          <w:sz w:val="26"/>
          <w:szCs w:val="26"/>
        </w:rPr>
        <w:t xml:space="preserve"> Центр»), полностью принимает положения Антикоррупционной политики  ПАО «</w:t>
      </w:r>
      <w:proofErr w:type="spellStart"/>
      <w:r>
        <w:rPr>
          <w:spacing w:val="-4"/>
          <w:sz w:val="26"/>
          <w:szCs w:val="26"/>
        </w:rPr>
        <w:t>Россети</w:t>
      </w:r>
      <w:proofErr w:type="spellEnd"/>
      <w:r>
        <w:rPr>
          <w:spacing w:val="-4"/>
          <w:sz w:val="26"/>
          <w:szCs w:val="26"/>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C453C" w:rsidRDefault="003E2AAA">
      <w:pPr>
        <w:widowControl w:val="0"/>
        <w:numPr>
          <w:ilvl w:val="1"/>
          <w:numId w:val="39"/>
        </w:numPr>
        <w:ind w:left="0" w:firstLine="709"/>
        <w:jc w:val="both"/>
        <w:rPr>
          <w:spacing w:val="-4"/>
          <w:sz w:val="26"/>
          <w:szCs w:val="26"/>
        </w:rPr>
      </w:pPr>
      <w:r>
        <w:rPr>
          <w:spacing w:val="-4"/>
          <w:sz w:val="26"/>
          <w:szCs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1C453C" w:rsidRDefault="003E2AAA">
      <w:pPr>
        <w:widowControl w:val="0"/>
        <w:numPr>
          <w:ilvl w:val="1"/>
          <w:numId w:val="39"/>
        </w:numPr>
        <w:ind w:left="0" w:firstLine="709"/>
        <w:jc w:val="both"/>
        <w:rPr>
          <w:spacing w:val="-4"/>
          <w:sz w:val="26"/>
          <w:szCs w:val="26"/>
        </w:rPr>
      </w:pPr>
      <w:r>
        <w:rPr>
          <w:spacing w:val="-4"/>
          <w:sz w:val="26"/>
          <w:szCs w:val="26"/>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(Продавца и Покупателя).</w:t>
      </w:r>
    </w:p>
    <w:p w:rsidR="001C453C" w:rsidRDefault="003E2AAA">
      <w:pPr>
        <w:widowControl w:val="0"/>
        <w:numPr>
          <w:ilvl w:val="1"/>
          <w:numId w:val="39"/>
        </w:numPr>
        <w:ind w:left="0" w:firstLine="709"/>
        <w:jc w:val="both"/>
        <w:rPr>
          <w:spacing w:val="-4"/>
          <w:sz w:val="26"/>
          <w:szCs w:val="26"/>
        </w:rPr>
      </w:pPr>
      <w:r>
        <w:rPr>
          <w:spacing w:val="-4"/>
          <w:sz w:val="26"/>
          <w:szCs w:val="26"/>
        </w:rPr>
        <w:t>В случае возникновения у одной из Сторон подозрений, что произошло или может произойти нарушение каких-либо положений пунктов 1 – 3 настоящего Положения,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C453C" w:rsidRDefault="003E2AAA">
      <w:pPr>
        <w:widowControl w:val="0"/>
        <w:numPr>
          <w:ilvl w:val="1"/>
          <w:numId w:val="39"/>
        </w:numPr>
        <w:ind w:left="0" w:firstLine="709"/>
        <w:jc w:val="both"/>
        <w:rPr>
          <w:spacing w:val="-4"/>
          <w:sz w:val="26"/>
          <w:szCs w:val="26"/>
        </w:rPr>
      </w:pPr>
      <w:r>
        <w:rPr>
          <w:spacing w:val="-4"/>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1C453C" w:rsidRDefault="003E2AAA">
      <w:pPr>
        <w:widowControl w:val="0"/>
        <w:numPr>
          <w:ilvl w:val="1"/>
          <w:numId w:val="39"/>
        </w:numPr>
        <w:ind w:left="0" w:firstLine="709"/>
        <w:jc w:val="both"/>
        <w:rPr>
          <w:spacing w:val="-4"/>
          <w:sz w:val="26"/>
          <w:szCs w:val="26"/>
        </w:rPr>
      </w:pPr>
      <w:r>
        <w:rPr>
          <w:spacing w:val="-4"/>
          <w:sz w:val="26"/>
          <w:szCs w:val="26"/>
        </w:rPr>
        <w:t xml:space="preserve">В случае нарушения одной из Сторон обязательств по соблюдению требований, предусмотренных пунктами 1, 2 настоящего Положения, и обязательств воздерживаться от запрещенных пунктом 3 настоящего Положения действий и/или неполучения другой Стороной в установленный срок подтверждения, что нарушения не произошло или не произойдет, Покупатель или Исполнитель имеет право расторгнуть настоящий Договор в одностороннем порядке полностью </w:t>
      </w:r>
      <w:r>
        <w:rPr>
          <w:spacing w:val="-4"/>
          <w:sz w:val="26"/>
          <w:szCs w:val="26"/>
        </w:rPr>
        <w:lastRenderedPageBreak/>
        <w:t>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C453C" w:rsidRDefault="001C453C">
      <w:pPr>
        <w:rPr>
          <w:rFonts w:eastAsia="Calibri"/>
          <w:bCs/>
          <w:i/>
          <w:sz w:val="26"/>
          <w:szCs w:val="26"/>
          <w:lang w:eastAsia="en-US"/>
        </w:rPr>
      </w:pPr>
    </w:p>
    <w:p w:rsidR="001C453C" w:rsidRDefault="001C453C">
      <w:pPr>
        <w:jc w:val="center"/>
        <w:rPr>
          <w:rFonts w:eastAsia="Calibri"/>
          <w:bCs/>
          <w:i/>
          <w:sz w:val="26"/>
          <w:szCs w:val="26"/>
          <w:lang w:eastAsia="en-US"/>
        </w:rPr>
      </w:pPr>
    </w:p>
    <w:tbl>
      <w:tblPr>
        <w:tblW w:w="10110" w:type="dxa"/>
        <w:tblInd w:w="641" w:type="dxa"/>
        <w:tblLayout w:type="fixed"/>
        <w:tblLook w:val="01E0" w:firstRow="1" w:lastRow="1" w:firstColumn="1" w:lastColumn="1" w:noHBand="0" w:noVBand="0"/>
      </w:tblPr>
      <w:tblGrid>
        <w:gridCol w:w="5104"/>
        <w:gridCol w:w="5006"/>
      </w:tblGrid>
      <w:tr w:rsidR="001C453C">
        <w:trPr>
          <w:trHeight w:val="2007"/>
        </w:trPr>
        <w:tc>
          <w:tcPr>
            <w:tcW w:w="5104" w:type="dxa"/>
          </w:tcPr>
          <w:p w:rsidR="001C453C" w:rsidRDefault="003E2AAA">
            <w:pPr>
              <w:jc w:val="center"/>
              <w:rPr>
                <w:b/>
              </w:rPr>
            </w:pPr>
            <w:r>
              <w:rPr>
                <w:b/>
              </w:rPr>
              <w:t>От ПОКУПАТЕЛЯ:</w:t>
            </w:r>
          </w:p>
          <w:p w:rsidR="001C453C" w:rsidRDefault="003E2AAA">
            <w:pPr>
              <w:jc w:val="center"/>
              <w:rPr>
                <w:b/>
              </w:rPr>
            </w:pPr>
            <w:proofErr w:type="spellStart"/>
            <w:r>
              <w:rPr>
                <w:b/>
              </w:rPr>
              <w:t>И.о</w:t>
            </w:r>
            <w:proofErr w:type="spellEnd"/>
            <w:r>
              <w:rPr>
                <w:b/>
              </w:rPr>
              <w:t>. директора филиала ПАО «</w:t>
            </w:r>
            <w:proofErr w:type="spellStart"/>
            <w:r>
              <w:rPr>
                <w:b/>
              </w:rPr>
              <w:t>Россети</w:t>
            </w:r>
            <w:proofErr w:type="spellEnd"/>
            <w:r>
              <w:rPr>
                <w:b/>
              </w:rPr>
              <w:t xml:space="preserve"> Центр»-«Ярэнерго» </w:t>
            </w:r>
          </w:p>
          <w:p w:rsidR="001C453C" w:rsidRDefault="001C453C">
            <w:pPr>
              <w:pStyle w:val="25"/>
              <w:rPr>
                <w:rFonts w:eastAsia="Calibri"/>
                <w:b/>
                <w:color w:val="000000"/>
                <w:sz w:val="24"/>
                <w:szCs w:val="24"/>
              </w:rPr>
            </w:pPr>
          </w:p>
          <w:p w:rsidR="001C453C" w:rsidRDefault="003E2AAA">
            <w:pPr>
              <w:pStyle w:val="25"/>
              <w:rPr>
                <w:b/>
                <w:sz w:val="24"/>
                <w:szCs w:val="24"/>
              </w:rPr>
            </w:pPr>
            <w:r>
              <w:rPr>
                <w:b/>
              </w:rPr>
              <w:t xml:space="preserve">_____________________ </w:t>
            </w:r>
          </w:p>
          <w:p w:rsidR="001C453C" w:rsidRDefault="00866B97">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rPr>
                <w:b/>
              </w:rPr>
            </w:pPr>
            <w:r>
              <w:rPr>
                <w:rFonts w:eastAsia="Calibri"/>
                <w:b/>
                <w:color w:val="000000"/>
              </w:rPr>
              <w:t>м. п.</w:t>
            </w:r>
          </w:p>
        </w:tc>
        <w:tc>
          <w:tcPr>
            <w:tcW w:w="5006" w:type="dxa"/>
          </w:tcPr>
          <w:p w:rsidR="001C453C" w:rsidRDefault="003E2AAA">
            <w:pPr>
              <w:jc w:val="center"/>
              <w:rPr>
                <w:b/>
              </w:rPr>
            </w:pPr>
            <w:r>
              <w:rPr>
                <w:b/>
                <w:bCs/>
                <w:spacing w:val="-2"/>
              </w:rPr>
              <w:t>От ПОСТАВЩИКА:</w:t>
            </w:r>
          </w:p>
          <w:p w:rsidR="001C453C" w:rsidRDefault="003E2AAA">
            <w:pPr>
              <w:keepNext/>
              <w:widowControl w:val="0"/>
              <w:suppressLineNumbers/>
              <w:tabs>
                <w:tab w:val="left" w:pos="1134"/>
              </w:tabs>
              <w:jc w:val="center"/>
              <w:outlineLvl w:val="0"/>
              <w:rPr>
                <w:b/>
                <w:bCs/>
              </w:rPr>
            </w:pPr>
            <w:r>
              <w:rPr>
                <w:b/>
              </w:rPr>
              <w:t>Генеральный директор ООО «СМТО»</w:t>
            </w:r>
          </w:p>
          <w:p w:rsidR="001C453C" w:rsidRDefault="001C453C">
            <w:pPr>
              <w:keepNext/>
              <w:widowControl w:val="0"/>
              <w:suppressLineNumbers/>
              <w:tabs>
                <w:tab w:val="left" w:pos="1134"/>
              </w:tabs>
              <w:jc w:val="center"/>
              <w:outlineLvl w:val="0"/>
              <w:rPr>
                <w:b/>
              </w:rPr>
            </w:pPr>
          </w:p>
          <w:p w:rsidR="001C453C" w:rsidRDefault="001C453C">
            <w:pPr>
              <w:pStyle w:val="25"/>
              <w:rPr>
                <w:b/>
                <w:i/>
                <w:sz w:val="24"/>
                <w:szCs w:val="24"/>
              </w:rPr>
            </w:pPr>
          </w:p>
          <w:p w:rsidR="001C453C" w:rsidRDefault="003E2AAA">
            <w:pPr>
              <w:pStyle w:val="25"/>
              <w:rPr>
                <w:b/>
                <w:sz w:val="24"/>
                <w:szCs w:val="24"/>
              </w:rPr>
            </w:pPr>
            <w:r>
              <w:rPr>
                <w:b/>
              </w:rPr>
              <w:t xml:space="preserve">_____________________ </w:t>
            </w:r>
          </w:p>
          <w:p w:rsidR="001C453C" w:rsidRDefault="00866B97">
            <w:pPr>
              <w:pStyle w:val="25"/>
              <w:rPr>
                <w:rFonts w:eastAsia="Calibri"/>
                <w:b/>
                <w:color w:val="000000"/>
                <w:sz w:val="24"/>
                <w:szCs w:val="24"/>
              </w:rPr>
            </w:pPr>
            <w:proofErr w:type="gramStart"/>
            <w:r>
              <w:rPr>
                <w:rFonts w:eastAsia="Calibri"/>
                <w:b/>
                <w:color w:val="000000"/>
                <w:sz w:val="24"/>
                <w:szCs w:val="24"/>
              </w:rPr>
              <w:t>« _</w:t>
            </w:r>
            <w:proofErr w:type="gramEnd"/>
            <w:r>
              <w:rPr>
                <w:rFonts w:eastAsia="Calibri"/>
                <w:b/>
                <w:color w:val="000000"/>
                <w:sz w:val="24"/>
                <w:szCs w:val="24"/>
              </w:rPr>
              <w:t>__ » _______________ 2026</w:t>
            </w:r>
            <w:r w:rsidR="003E2AAA">
              <w:rPr>
                <w:rFonts w:eastAsia="Calibri"/>
                <w:b/>
                <w:color w:val="000000"/>
                <w:sz w:val="24"/>
                <w:szCs w:val="24"/>
              </w:rPr>
              <w:t xml:space="preserve"> г.</w:t>
            </w:r>
          </w:p>
          <w:p w:rsidR="001C453C" w:rsidRDefault="003E2AAA">
            <w:pPr>
              <w:rPr>
                <w:b/>
              </w:rPr>
            </w:pPr>
            <w:r>
              <w:rPr>
                <w:rFonts w:eastAsia="Calibri"/>
                <w:b/>
                <w:color w:val="000000"/>
              </w:rPr>
              <w:t>м. п.</w:t>
            </w:r>
          </w:p>
        </w:tc>
      </w:tr>
    </w:tbl>
    <w:p w:rsidR="001C453C" w:rsidRDefault="001C453C">
      <w:pPr>
        <w:jc w:val="both"/>
        <w:rPr>
          <w:i/>
        </w:rPr>
      </w:pPr>
    </w:p>
    <w:p w:rsidR="001C453C" w:rsidRDefault="001C453C">
      <w:pPr>
        <w:jc w:val="both"/>
        <w:rPr>
          <w:i/>
        </w:rPr>
      </w:pPr>
    </w:p>
    <w:p w:rsidR="001C453C" w:rsidRDefault="001C453C">
      <w:pPr>
        <w:jc w:val="both"/>
        <w:rPr>
          <w:i/>
        </w:rPr>
      </w:pPr>
    </w:p>
    <w:sectPr w:rsidR="001C453C">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674" w:rsidRDefault="00E45674">
      <w:r>
        <w:separator/>
      </w:r>
    </w:p>
  </w:endnote>
  <w:endnote w:type="continuationSeparator" w:id="0">
    <w:p w:rsidR="00E45674" w:rsidRDefault="00E4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ЛОМе"/>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inionPro-Regular">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B00" w:rsidRDefault="00F34B00">
    <w:pPr>
      <w:pStyle w:val="ab"/>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F34B00" w:rsidRDefault="00F34B00">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B00" w:rsidRDefault="00F34B00">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674" w:rsidRDefault="00E45674">
      <w:r>
        <w:separator/>
      </w:r>
    </w:p>
  </w:footnote>
  <w:footnote w:type="continuationSeparator" w:id="0">
    <w:p w:rsidR="00E45674" w:rsidRDefault="00E45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B00" w:rsidRDefault="00F34B00">
    <w:pPr>
      <w:pStyle w:val="afb"/>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rsidR="00F34B00" w:rsidRDefault="00F34B00">
    <w:pPr>
      <w:pStyle w:val="af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B00" w:rsidRDefault="00F34B00">
    <w:pPr>
      <w:pStyle w:val="afb"/>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983DAC">
      <w:rPr>
        <w:rStyle w:val="af9"/>
        <w:noProof/>
      </w:rPr>
      <w:t>19</w:t>
    </w:r>
    <w:r>
      <w:rPr>
        <w:rStyle w:val="af9"/>
      </w:rPr>
      <w:fldChar w:fldCharType="end"/>
    </w:r>
  </w:p>
  <w:p w:rsidR="00F34B00" w:rsidRDefault="00F34B00">
    <w:pPr>
      <w:pStyle w:val="af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B00" w:rsidRDefault="00F34B00">
    <w:pPr>
      <w:pStyle w:val="afb"/>
      <w:jc w:val="center"/>
    </w:pPr>
    <w:r>
      <w:fldChar w:fldCharType="begin"/>
    </w:r>
    <w:r>
      <w:instrText>PAGE   \* MERGEFORMAT</w:instrText>
    </w:r>
    <w:r>
      <w:fldChar w:fldCharType="separate"/>
    </w:r>
    <w:r w:rsidR="00983DAC">
      <w:rPr>
        <w:noProof/>
      </w:rPr>
      <w:t>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708"/>
    <w:multiLevelType w:val="multilevel"/>
    <w:tmpl w:val="565ECACA"/>
    <w:lvl w:ilvl="0">
      <w:start w:val="1"/>
      <w:numFmt w:val="decimal"/>
      <w:lvlText w:val="%1."/>
      <w:lvlJc w:val="left"/>
      <w:pPr>
        <w:ind w:left="720" w:hanging="360"/>
      </w:pPr>
      <w:rPr>
        <w:rFonts w:hint="default"/>
      </w:rPr>
    </w:lvl>
    <w:lvl w:ilvl="1">
      <w:start w:val="1"/>
      <w:numFmt w:val="decimal"/>
      <w:isLgl/>
      <w:lvlText w:val="%1.%2"/>
      <w:lvlJc w:val="left"/>
      <w:pPr>
        <w:ind w:left="4471" w:hanging="360"/>
      </w:pPr>
      <w:rPr>
        <w:rFonts w:hint="default"/>
      </w:rPr>
    </w:lvl>
    <w:lvl w:ilvl="2">
      <w:start w:val="1"/>
      <w:numFmt w:val="decimal"/>
      <w:isLgl/>
      <w:lvlText w:val="%1.%2.%3"/>
      <w:lvlJc w:val="left"/>
      <w:pPr>
        <w:ind w:left="8582" w:hanging="720"/>
      </w:pPr>
      <w:rPr>
        <w:rFonts w:hint="default"/>
      </w:rPr>
    </w:lvl>
    <w:lvl w:ilvl="3">
      <w:start w:val="1"/>
      <w:numFmt w:val="decimal"/>
      <w:isLgl/>
      <w:lvlText w:val="%1.%2.%3.%4"/>
      <w:lvlJc w:val="left"/>
      <w:pPr>
        <w:ind w:left="12333" w:hanging="720"/>
      </w:pPr>
      <w:rPr>
        <w:rFonts w:hint="default"/>
      </w:rPr>
    </w:lvl>
    <w:lvl w:ilvl="4">
      <w:start w:val="1"/>
      <w:numFmt w:val="decimal"/>
      <w:isLgl/>
      <w:lvlText w:val="%1.%2.%3.%4.%5"/>
      <w:lvlJc w:val="left"/>
      <w:pPr>
        <w:ind w:left="16444" w:hanging="1080"/>
      </w:pPr>
      <w:rPr>
        <w:rFonts w:hint="default"/>
      </w:rPr>
    </w:lvl>
    <w:lvl w:ilvl="5">
      <w:start w:val="1"/>
      <w:numFmt w:val="decimal"/>
      <w:isLgl/>
      <w:lvlText w:val="%1.%2.%3.%4.%5.%6"/>
      <w:lvlJc w:val="left"/>
      <w:pPr>
        <w:ind w:left="20195" w:hanging="1080"/>
      </w:pPr>
      <w:rPr>
        <w:rFonts w:hint="default"/>
      </w:rPr>
    </w:lvl>
    <w:lvl w:ilvl="6">
      <w:start w:val="1"/>
      <w:numFmt w:val="decimal"/>
      <w:isLgl/>
      <w:lvlText w:val="%1.%2.%3.%4.%5.%6.%7"/>
      <w:lvlJc w:val="left"/>
      <w:pPr>
        <w:ind w:left="24306" w:hanging="1440"/>
      </w:pPr>
      <w:rPr>
        <w:rFonts w:hint="default"/>
      </w:rPr>
    </w:lvl>
    <w:lvl w:ilvl="7">
      <w:start w:val="1"/>
      <w:numFmt w:val="decimal"/>
      <w:isLgl/>
      <w:lvlText w:val="%1.%2.%3.%4.%5.%6.%7.%8"/>
      <w:lvlJc w:val="left"/>
      <w:pPr>
        <w:ind w:left="28057" w:hanging="1440"/>
      </w:pPr>
      <w:rPr>
        <w:rFonts w:hint="default"/>
      </w:rPr>
    </w:lvl>
    <w:lvl w:ilvl="8">
      <w:start w:val="1"/>
      <w:numFmt w:val="decimal"/>
      <w:isLgl/>
      <w:lvlText w:val="%1.%2.%3.%4.%5.%6.%7.%8.%9"/>
      <w:lvlJc w:val="left"/>
      <w:pPr>
        <w:ind w:left="32168" w:hanging="1800"/>
      </w:pPr>
      <w:rPr>
        <w:rFonts w:hint="default"/>
      </w:rPr>
    </w:lvl>
  </w:abstractNum>
  <w:abstractNum w:abstractNumId="1" w15:restartNumberingAfterBreak="0">
    <w:nsid w:val="079D49C6"/>
    <w:multiLevelType w:val="hybridMultilevel"/>
    <w:tmpl w:val="D41CB33E"/>
    <w:lvl w:ilvl="0" w:tplc="DA5A2C8E">
      <w:start w:val="1"/>
      <w:numFmt w:val="decimal"/>
      <w:lvlText w:val="%1."/>
      <w:lvlJc w:val="left"/>
      <w:pPr>
        <w:ind w:left="1080" w:hanging="360"/>
      </w:pPr>
      <w:rPr>
        <w:rFonts w:hint="default"/>
      </w:rPr>
    </w:lvl>
    <w:lvl w:ilvl="1" w:tplc="AE2C53E2">
      <w:start w:val="1"/>
      <w:numFmt w:val="lowerLetter"/>
      <w:lvlText w:val="%2."/>
      <w:lvlJc w:val="left"/>
      <w:pPr>
        <w:ind w:left="1800" w:hanging="360"/>
      </w:pPr>
    </w:lvl>
    <w:lvl w:ilvl="2" w:tplc="67CA2CF6">
      <w:start w:val="1"/>
      <w:numFmt w:val="lowerRoman"/>
      <w:lvlText w:val="%3."/>
      <w:lvlJc w:val="right"/>
      <w:pPr>
        <w:ind w:left="2520" w:hanging="180"/>
      </w:pPr>
    </w:lvl>
    <w:lvl w:ilvl="3" w:tplc="37868984">
      <w:start w:val="1"/>
      <w:numFmt w:val="decimal"/>
      <w:lvlText w:val="%4."/>
      <w:lvlJc w:val="left"/>
      <w:pPr>
        <w:ind w:left="3240" w:hanging="360"/>
      </w:pPr>
    </w:lvl>
    <w:lvl w:ilvl="4" w:tplc="2F4E4044">
      <w:start w:val="1"/>
      <w:numFmt w:val="lowerLetter"/>
      <w:lvlText w:val="%5."/>
      <w:lvlJc w:val="left"/>
      <w:pPr>
        <w:ind w:left="3960" w:hanging="360"/>
      </w:pPr>
    </w:lvl>
    <w:lvl w:ilvl="5" w:tplc="EA30BDCE">
      <w:start w:val="1"/>
      <w:numFmt w:val="lowerRoman"/>
      <w:lvlText w:val="%6."/>
      <w:lvlJc w:val="right"/>
      <w:pPr>
        <w:ind w:left="4680" w:hanging="180"/>
      </w:pPr>
    </w:lvl>
    <w:lvl w:ilvl="6" w:tplc="0B3C7906">
      <w:start w:val="1"/>
      <w:numFmt w:val="decimal"/>
      <w:lvlText w:val="%7."/>
      <w:lvlJc w:val="left"/>
      <w:pPr>
        <w:ind w:left="5400" w:hanging="360"/>
      </w:pPr>
    </w:lvl>
    <w:lvl w:ilvl="7" w:tplc="3A88BEAC">
      <w:start w:val="1"/>
      <w:numFmt w:val="lowerLetter"/>
      <w:lvlText w:val="%8."/>
      <w:lvlJc w:val="left"/>
      <w:pPr>
        <w:ind w:left="6120" w:hanging="360"/>
      </w:pPr>
    </w:lvl>
    <w:lvl w:ilvl="8" w:tplc="59627924">
      <w:start w:val="1"/>
      <w:numFmt w:val="lowerRoman"/>
      <w:lvlText w:val="%9."/>
      <w:lvlJc w:val="right"/>
      <w:pPr>
        <w:ind w:left="6840" w:hanging="180"/>
      </w:pPr>
    </w:lvl>
  </w:abstractNum>
  <w:abstractNum w:abstractNumId="2" w15:restartNumberingAfterBreak="0">
    <w:nsid w:val="080F6633"/>
    <w:multiLevelType w:val="multilevel"/>
    <w:tmpl w:val="2160A09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90246D8"/>
    <w:multiLevelType w:val="hybridMultilevel"/>
    <w:tmpl w:val="2AF0BA5E"/>
    <w:lvl w:ilvl="0" w:tplc="5E0EA8CC">
      <w:start w:val="1"/>
      <w:numFmt w:val="decimal"/>
      <w:lvlText w:val="%1."/>
      <w:lvlJc w:val="left"/>
      <w:pPr>
        <w:tabs>
          <w:tab w:val="num" w:pos="720"/>
        </w:tabs>
        <w:ind w:left="720" w:hanging="360"/>
      </w:pPr>
      <w:rPr>
        <w:rFonts w:cs="Times New Roman"/>
      </w:rPr>
    </w:lvl>
    <w:lvl w:ilvl="1" w:tplc="319816D0">
      <w:start w:val="1"/>
      <w:numFmt w:val="decimal"/>
      <w:lvlText w:val="%2."/>
      <w:lvlJc w:val="left"/>
      <w:pPr>
        <w:tabs>
          <w:tab w:val="num" w:pos="2190"/>
        </w:tabs>
        <w:ind w:left="2190" w:hanging="1110"/>
      </w:pPr>
      <w:rPr>
        <w:rFonts w:cs="Times New Roman" w:hint="default"/>
      </w:rPr>
    </w:lvl>
    <w:lvl w:ilvl="2" w:tplc="84E82C22">
      <w:start w:val="1"/>
      <w:numFmt w:val="lowerRoman"/>
      <w:lvlText w:val="%3."/>
      <w:lvlJc w:val="right"/>
      <w:pPr>
        <w:tabs>
          <w:tab w:val="num" w:pos="2160"/>
        </w:tabs>
        <w:ind w:left="2160" w:hanging="180"/>
      </w:pPr>
      <w:rPr>
        <w:rFonts w:cs="Times New Roman"/>
      </w:rPr>
    </w:lvl>
    <w:lvl w:ilvl="3" w:tplc="5FDCF352">
      <w:start w:val="1"/>
      <w:numFmt w:val="decimal"/>
      <w:lvlText w:val="%4."/>
      <w:lvlJc w:val="left"/>
      <w:pPr>
        <w:tabs>
          <w:tab w:val="num" w:pos="2880"/>
        </w:tabs>
        <w:ind w:left="2880" w:hanging="360"/>
      </w:pPr>
      <w:rPr>
        <w:rFonts w:cs="Times New Roman"/>
      </w:rPr>
    </w:lvl>
    <w:lvl w:ilvl="4" w:tplc="3B70B644">
      <w:start w:val="1"/>
      <w:numFmt w:val="lowerLetter"/>
      <w:lvlText w:val="%5."/>
      <w:lvlJc w:val="left"/>
      <w:pPr>
        <w:tabs>
          <w:tab w:val="num" w:pos="3600"/>
        </w:tabs>
        <w:ind w:left="3600" w:hanging="360"/>
      </w:pPr>
      <w:rPr>
        <w:rFonts w:cs="Times New Roman"/>
      </w:rPr>
    </w:lvl>
    <w:lvl w:ilvl="5" w:tplc="CE6473BE">
      <w:start w:val="1"/>
      <w:numFmt w:val="lowerRoman"/>
      <w:lvlText w:val="%6."/>
      <w:lvlJc w:val="right"/>
      <w:pPr>
        <w:tabs>
          <w:tab w:val="num" w:pos="4320"/>
        </w:tabs>
        <w:ind w:left="4320" w:hanging="180"/>
      </w:pPr>
      <w:rPr>
        <w:rFonts w:cs="Times New Roman"/>
      </w:rPr>
    </w:lvl>
    <w:lvl w:ilvl="6" w:tplc="D02CD62E">
      <w:start w:val="1"/>
      <w:numFmt w:val="decimal"/>
      <w:lvlText w:val="%7."/>
      <w:lvlJc w:val="left"/>
      <w:pPr>
        <w:tabs>
          <w:tab w:val="num" w:pos="5040"/>
        </w:tabs>
        <w:ind w:left="5040" w:hanging="360"/>
      </w:pPr>
      <w:rPr>
        <w:rFonts w:cs="Times New Roman"/>
      </w:rPr>
    </w:lvl>
    <w:lvl w:ilvl="7" w:tplc="22C8D18C">
      <w:start w:val="1"/>
      <w:numFmt w:val="lowerLetter"/>
      <w:lvlText w:val="%8."/>
      <w:lvlJc w:val="left"/>
      <w:pPr>
        <w:tabs>
          <w:tab w:val="num" w:pos="5760"/>
        </w:tabs>
        <w:ind w:left="5760" w:hanging="360"/>
      </w:pPr>
      <w:rPr>
        <w:rFonts w:cs="Times New Roman"/>
      </w:rPr>
    </w:lvl>
    <w:lvl w:ilvl="8" w:tplc="6144CA30">
      <w:start w:val="1"/>
      <w:numFmt w:val="lowerRoman"/>
      <w:lvlText w:val="%9."/>
      <w:lvlJc w:val="right"/>
      <w:pPr>
        <w:tabs>
          <w:tab w:val="num" w:pos="6480"/>
        </w:tabs>
        <w:ind w:left="6480" w:hanging="180"/>
      </w:pPr>
      <w:rPr>
        <w:rFonts w:cs="Times New Roman"/>
      </w:rPr>
    </w:lvl>
  </w:abstractNum>
  <w:abstractNum w:abstractNumId="4" w15:restartNumberingAfterBreak="0">
    <w:nsid w:val="11406A8C"/>
    <w:multiLevelType w:val="multilevel"/>
    <w:tmpl w:val="FE9A23D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38766B9"/>
    <w:multiLevelType w:val="multilevel"/>
    <w:tmpl w:val="544C5ACA"/>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6" w15:restartNumberingAfterBreak="0">
    <w:nsid w:val="179202E2"/>
    <w:multiLevelType w:val="multilevel"/>
    <w:tmpl w:val="8AD0C190"/>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1A3230A6"/>
    <w:multiLevelType w:val="hybridMultilevel"/>
    <w:tmpl w:val="05BEB71A"/>
    <w:lvl w:ilvl="0" w:tplc="00BED700">
      <w:start w:val="19"/>
      <w:numFmt w:val="decimal"/>
      <w:lvlText w:val="%1."/>
      <w:lvlJc w:val="left"/>
      <w:pPr>
        <w:ind w:left="720" w:hanging="360"/>
      </w:pPr>
      <w:rPr>
        <w:rFonts w:hint="default"/>
      </w:rPr>
    </w:lvl>
    <w:lvl w:ilvl="1" w:tplc="CBF27BB4">
      <w:start w:val="1"/>
      <w:numFmt w:val="lowerLetter"/>
      <w:lvlText w:val="%2."/>
      <w:lvlJc w:val="left"/>
      <w:pPr>
        <w:ind w:left="1440" w:hanging="360"/>
      </w:pPr>
    </w:lvl>
    <w:lvl w:ilvl="2" w:tplc="1788179E">
      <w:start w:val="1"/>
      <w:numFmt w:val="lowerRoman"/>
      <w:lvlText w:val="%3."/>
      <w:lvlJc w:val="right"/>
      <w:pPr>
        <w:ind w:left="2160" w:hanging="180"/>
      </w:pPr>
    </w:lvl>
    <w:lvl w:ilvl="3" w:tplc="4ADE9E7A">
      <w:start w:val="1"/>
      <w:numFmt w:val="decimal"/>
      <w:lvlText w:val="%4."/>
      <w:lvlJc w:val="left"/>
      <w:pPr>
        <w:ind w:left="2880" w:hanging="360"/>
      </w:pPr>
    </w:lvl>
    <w:lvl w:ilvl="4" w:tplc="58287654">
      <w:start w:val="1"/>
      <w:numFmt w:val="lowerLetter"/>
      <w:lvlText w:val="%5."/>
      <w:lvlJc w:val="left"/>
      <w:pPr>
        <w:ind w:left="3600" w:hanging="360"/>
      </w:pPr>
    </w:lvl>
    <w:lvl w:ilvl="5" w:tplc="18BC3318">
      <w:start w:val="1"/>
      <w:numFmt w:val="lowerRoman"/>
      <w:lvlText w:val="%6."/>
      <w:lvlJc w:val="right"/>
      <w:pPr>
        <w:ind w:left="4320" w:hanging="180"/>
      </w:pPr>
    </w:lvl>
    <w:lvl w:ilvl="6" w:tplc="6B2CD44E">
      <w:start w:val="1"/>
      <w:numFmt w:val="decimal"/>
      <w:lvlText w:val="%7."/>
      <w:lvlJc w:val="left"/>
      <w:pPr>
        <w:ind w:left="5040" w:hanging="360"/>
      </w:pPr>
    </w:lvl>
    <w:lvl w:ilvl="7" w:tplc="5A78116E">
      <w:start w:val="1"/>
      <w:numFmt w:val="lowerLetter"/>
      <w:lvlText w:val="%8."/>
      <w:lvlJc w:val="left"/>
      <w:pPr>
        <w:ind w:left="5760" w:hanging="360"/>
      </w:pPr>
    </w:lvl>
    <w:lvl w:ilvl="8" w:tplc="00867B60">
      <w:start w:val="1"/>
      <w:numFmt w:val="lowerRoman"/>
      <w:lvlText w:val="%9."/>
      <w:lvlJc w:val="right"/>
      <w:pPr>
        <w:ind w:left="6480" w:hanging="180"/>
      </w:pPr>
    </w:lvl>
  </w:abstractNum>
  <w:abstractNum w:abstractNumId="8" w15:restartNumberingAfterBreak="0">
    <w:nsid w:val="1B6B0985"/>
    <w:multiLevelType w:val="hybridMultilevel"/>
    <w:tmpl w:val="D9D8D188"/>
    <w:lvl w:ilvl="0" w:tplc="DDC8ED86">
      <w:start w:val="1"/>
      <w:numFmt w:val="bullet"/>
      <w:lvlText w:val=""/>
      <w:lvlJc w:val="left"/>
      <w:pPr>
        <w:tabs>
          <w:tab w:val="num" w:pos="1260"/>
        </w:tabs>
        <w:ind w:left="1260" w:hanging="360"/>
      </w:pPr>
      <w:rPr>
        <w:rFonts w:ascii="Symbol" w:hAnsi="Symbol" w:hint="default"/>
      </w:rPr>
    </w:lvl>
    <w:lvl w:ilvl="1" w:tplc="C4D4ADCA">
      <w:start w:val="1"/>
      <w:numFmt w:val="lowerLetter"/>
      <w:lvlText w:val="%2."/>
      <w:lvlJc w:val="left"/>
      <w:pPr>
        <w:tabs>
          <w:tab w:val="num" w:pos="1980"/>
        </w:tabs>
        <w:ind w:left="1980" w:hanging="360"/>
      </w:pPr>
      <w:rPr>
        <w:rFonts w:cs="Times New Roman"/>
      </w:rPr>
    </w:lvl>
    <w:lvl w:ilvl="2" w:tplc="C3B21F42">
      <w:start w:val="1"/>
      <w:numFmt w:val="lowerRoman"/>
      <w:lvlText w:val="%3."/>
      <w:lvlJc w:val="right"/>
      <w:pPr>
        <w:tabs>
          <w:tab w:val="num" w:pos="2700"/>
        </w:tabs>
        <w:ind w:left="2700" w:hanging="180"/>
      </w:pPr>
      <w:rPr>
        <w:rFonts w:cs="Times New Roman"/>
      </w:rPr>
    </w:lvl>
    <w:lvl w:ilvl="3" w:tplc="A2FE6442">
      <w:start w:val="1"/>
      <w:numFmt w:val="decimal"/>
      <w:lvlText w:val="%4."/>
      <w:lvlJc w:val="left"/>
      <w:pPr>
        <w:tabs>
          <w:tab w:val="num" w:pos="3420"/>
        </w:tabs>
        <w:ind w:left="3420" w:hanging="360"/>
      </w:pPr>
      <w:rPr>
        <w:rFonts w:cs="Times New Roman"/>
      </w:rPr>
    </w:lvl>
    <w:lvl w:ilvl="4" w:tplc="BCFCC556">
      <w:start w:val="1"/>
      <w:numFmt w:val="lowerLetter"/>
      <w:lvlText w:val="%5."/>
      <w:lvlJc w:val="left"/>
      <w:pPr>
        <w:tabs>
          <w:tab w:val="num" w:pos="4140"/>
        </w:tabs>
        <w:ind w:left="4140" w:hanging="360"/>
      </w:pPr>
      <w:rPr>
        <w:rFonts w:cs="Times New Roman"/>
      </w:rPr>
    </w:lvl>
    <w:lvl w:ilvl="5" w:tplc="E8B0413A">
      <w:start w:val="1"/>
      <w:numFmt w:val="lowerRoman"/>
      <w:lvlText w:val="%6."/>
      <w:lvlJc w:val="right"/>
      <w:pPr>
        <w:tabs>
          <w:tab w:val="num" w:pos="4860"/>
        </w:tabs>
        <w:ind w:left="4860" w:hanging="180"/>
      </w:pPr>
      <w:rPr>
        <w:rFonts w:cs="Times New Roman"/>
      </w:rPr>
    </w:lvl>
    <w:lvl w:ilvl="6" w:tplc="9C40DFC0">
      <w:start w:val="1"/>
      <w:numFmt w:val="decimal"/>
      <w:lvlText w:val="%7."/>
      <w:lvlJc w:val="left"/>
      <w:pPr>
        <w:tabs>
          <w:tab w:val="num" w:pos="5580"/>
        </w:tabs>
        <w:ind w:left="5580" w:hanging="360"/>
      </w:pPr>
      <w:rPr>
        <w:rFonts w:cs="Times New Roman"/>
      </w:rPr>
    </w:lvl>
    <w:lvl w:ilvl="7" w:tplc="884C76B8">
      <w:start w:val="1"/>
      <w:numFmt w:val="lowerLetter"/>
      <w:lvlText w:val="%8."/>
      <w:lvlJc w:val="left"/>
      <w:pPr>
        <w:tabs>
          <w:tab w:val="num" w:pos="6300"/>
        </w:tabs>
        <w:ind w:left="6300" w:hanging="360"/>
      </w:pPr>
      <w:rPr>
        <w:rFonts w:cs="Times New Roman"/>
      </w:rPr>
    </w:lvl>
    <w:lvl w:ilvl="8" w:tplc="0A52403A">
      <w:start w:val="1"/>
      <w:numFmt w:val="lowerRoman"/>
      <w:lvlText w:val="%9."/>
      <w:lvlJc w:val="right"/>
      <w:pPr>
        <w:tabs>
          <w:tab w:val="num" w:pos="7020"/>
        </w:tabs>
        <w:ind w:left="7020" w:hanging="180"/>
      </w:pPr>
      <w:rPr>
        <w:rFonts w:cs="Times New Roman"/>
      </w:rPr>
    </w:lvl>
  </w:abstractNum>
  <w:abstractNum w:abstractNumId="9" w15:restartNumberingAfterBreak="0">
    <w:nsid w:val="25EF0E87"/>
    <w:multiLevelType w:val="hybridMultilevel"/>
    <w:tmpl w:val="E2185CEC"/>
    <w:lvl w:ilvl="0" w:tplc="64A236EC">
      <w:start w:val="1"/>
      <w:numFmt w:val="bullet"/>
      <w:lvlText w:val=""/>
      <w:lvlJc w:val="left"/>
      <w:pPr>
        <w:tabs>
          <w:tab w:val="num" w:pos="720"/>
        </w:tabs>
        <w:ind w:left="720" w:hanging="360"/>
      </w:pPr>
      <w:rPr>
        <w:rFonts w:ascii="Wingdings" w:hAnsi="Wingdings" w:hint="default"/>
      </w:rPr>
    </w:lvl>
    <w:lvl w:ilvl="1" w:tplc="80A6F822">
      <w:start w:val="1"/>
      <w:numFmt w:val="decimal"/>
      <w:lvlText w:val="%2."/>
      <w:lvlJc w:val="left"/>
      <w:pPr>
        <w:tabs>
          <w:tab w:val="num" w:pos="2190"/>
        </w:tabs>
        <w:ind w:left="2190" w:hanging="1110"/>
      </w:pPr>
      <w:rPr>
        <w:rFonts w:cs="Times New Roman" w:hint="default"/>
      </w:rPr>
    </w:lvl>
    <w:lvl w:ilvl="2" w:tplc="F258DF2C">
      <w:start w:val="1"/>
      <w:numFmt w:val="lowerRoman"/>
      <w:lvlText w:val="%3."/>
      <w:lvlJc w:val="right"/>
      <w:pPr>
        <w:tabs>
          <w:tab w:val="num" w:pos="2160"/>
        </w:tabs>
        <w:ind w:left="2160" w:hanging="180"/>
      </w:pPr>
      <w:rPr>
        <w:rFonts w:cs="Times New Roman"/>
      </w:rPr>
    </w:lvl>
    <w:lvl w:ilvl="3" w:tplc="552C025E">
      <w:start w:val="1"/>
      <w:numFmt w:val="decimal"/>
      <w:lvlText w:val="%4."/>
      <w:lvlJc w:val="left"/>
      <w:pPr>
        <w:tabs>
          <w:tab w:val="num" w:pos="2880"/>
        </w:tabs>
        <w:ind w:left="2880" w:hanging="360"/>
      </w:pPr>
      <w:rPr>
        <w:rFonts w:cs="Times New Roman"/>
      </w:rPr>
    </w:lvl>
    <w:lvl w:ilvl="4" w:tplc="20188F24">
      <w:start w:val="1"/>
      <w:numFmt w:val="lowerLetter"/>
      <w:lvlText w:val="%5."/>
      <w:lvlJc w:val="left"/>
      <w:pPr>
        <w:tabs>
          <w:tab w:val="num" w:pos="3600"/>
        </w:tabs>
        <w:ind w:left="3600" w:hanging="360"/>
      </w:pPr>
      <w:rPr>
        <w:rFonts w:cs="Times New Roman"/>
      </w:rPr>
    </w:lvl>
    <w:lvl w:ilvl="5" w:tplc="FAFACCFE">
      <w:start w:val="1"/>
      <w:numFmt w:val="lowerRoman"/>
      <w:lvlText w:val="%6."/>
      <w:lvlJc w:val="right"/>
      <w:pPr>
        <w:tabs>
          <w:tab w:val="num" w:pos="4320"/>
        </w:tabs>
        <w:ind w:left="4320" w:hanging="180"/>
      </w:pPr>
      <w:rPr>
        <w:rFonts w:cs="Times New Roman"/>
      </w:rPr>
    </w:lvl>
    <w:lvl w:ilvl="6" w:tplc="A24A6E48">
      <w:start w:val="1"/>
      <w:numFmt w:val="decimal"/>
      <w:lvlText w:val="%7."/>
      <w:lvlJc w:val="left"/>
      <w:pPr>
        <w:tabs>
          <w:tab w:val="num" w:pos="5040"/>
        </w:tabs>
        <w:ind w:left="5040" w:hanging="360"/>
      </w:pPr>
      <w:rPr>
        <w:rFonts w:cs="Times New Roman"/>
      </w:rPr>
    </w:lvl>
    <w:lvl w:ilvl="7" w:tplc="4DD0745C">
      <w:start w:val="1"/>
      <w:numFmt w:val="lowerLetter"/>
      <w:lvlText w:val="%8."/>
      <w:lvlJc w:val="left"/>
      <w:pPr>
        <w:tabs>
          <w:tab w:val="num" w:pos="5760"/>
        </w:tabs>
        <w:ind w:left="5760" w:hanging="360"/>
      </w:pPr>
      <w:rPr>
        <w:rFonts w:cs="Times New Roman"/>
      </w:rPr>
    </w:lvl>
    <w:lvl w:ilvl="8" w:tplc="747AE504">
      <w:start w:val="1"/>
      <w:numFmt w:val="lowerRoman"/>
      <w:lvlText w:val="%9."/>
      <w:lvlJc w:val="right"/>
      <w:pPr>
        <w:tabs>
          <w:tab w:val="num" w:pos="6480"/>
        </w:tabs>
        <w:ind w:left="6480" w:hanging="180"/>
      </w:pPr>
      <w:rPr>
        <w:rFonts w:cs="Times New Roman"/>
      </w:rPr>
    </w:lvl>
  </w:abstractNum>
  <w:abstractNum w:abstractNumId="10" w15:restartNumberingAfterBreak="0">
    <w:nsid w:val="278B3693"/>
    <w:multiLevelType w:val="hybridMultilevel"/>
    <w:tmpl w:val="A3B01EAA"/>
    <w:lvl w:ilvl="0" w:tplc="BDC84C08">
      <w:start w:val="1"/>
      <w:numFmt w:val="decimal"/>
      <w:lvlText w:val="%1."/>
      <w:lvlJc w:val="left"/>
      <w:pPr>
        <w:tabs>
          <w:tab w:val="num" w:pos="1395"/>
        </w:tabs>
        <w:ind w:left="1395" w:hanging="825"/>
      </w:pPr>
      <w:rPr>
        <w:rFonts w:cs="Times New Roman" w:hint="default"/>
      </w:rPr>
    </w:lvl>
    <w:lvl w:ilvl="1" w:tplc="41501E42">
      <w:start w:val="1"/>
      <w:numFmt w:val="lowerLetter"/>
      <w:lvlText w:val="%2."/>
      <w:lvlJc w:val="left"/>
      <w:pPr>
        <w:tabs>
          <w:tab w:val="num" w:pos="1650"/>
        </w:tabs>
        <w:ind w:left="1650" w:hanging="360"/>
      </w:pPr>
      <w:rPr>
        <w:rFonts w:cs="Times New Roman"/>
      </w:rPr>
    </w:lvl>
    <w:lvl w:ilvl="2" w:tplc="150A8428">
      <w:start w:val="1"/>
      <w:numFmt w:val="lowerRoman"/>
      <w:lvlText w:val="%3."/>
      <w:lvlJc w:val="right"/>
      <w:pPr>
        <w:tabs>
          <w:tab w:val="num" w:pos="2370"/>
        </w:tabs>
        <w:ind w:left="2370" w:hanging="180"/>
      </w:pPr>
      <w:rPr>
        <w:rFonts w:cs="Times New Roman"/>
      </w:rPr>
    </w:lvl>
    <w:lvl w:ilvl="3" w:tplc="6B6C64D4">
      <w:start w:val="1"/>
      <w:numFmt w:val="decimal"/>
      <w:lvlText w:val="%4."/>
      <w:lvlJc w:val="left"/>
      <w:pPr>
        <w:tabs>
          <w:tab w:val="num" w:pos="3090"/>
        </w:tabs>
        <w:ind w:left="3090" w:hanging="360"/>
      </w:pPr>
      <w:rPr>
        <w:rFonts w:cs="Times New Roman"/>
      </w:rPr>
    </w:lvl>
    <w:lvl w:ilvl="4" w:tplc="ACEEB004">
      <w:start w:val="1"/>
      <w:numFmt w:val="lowerLetter"/>
      <w:lvlText w:val="%5."/>
      <w:lvlJc w:val="left"/>
      <w:pPr>
        <w:tabs>
          <w:tab w:val="num" w:pos="3810"/>
        </w:tabs>
        <w:ind w:left="3810" w:hanging="360"/>
      </w:pPr>
      <w:rPr>
        <w:rFonts w:cs="Times New Roman"/>
      </w:rPr>
    </w:lvl>
    <w:lvl w:ilvl="5" w:tplc="3AF898E6">
      <w:start w:val="1"/>
      <w:numFmt w:val="lowerRoman"/>
      <w:lvlText w:val="%6."/>
      <w:lvlJc w:val="right"/>
      <w:pPr>
        <w:tabs>
          <w:tab w:val="num" w:pos="4530"/>
        </w:tabs>
        <w:ind w:left="4530" w:hanging="180"/>
      </w:pPr>
      <w:rPr>
        <w:rFonts w:cs="Times New Roman"/>
      </w:rPr>
    </w:lvl>
    <w:lvl w:ilvl="6" w:tplc="5E08CE3A">
      <w:start w:val="1"/>
      <w:numFmt w:val="decimal"/>
      <w:lvlText w:val="%7."/>
      <w:lvlJc w:val="left"/>
      <w:pPr>
        <w:tabs>
          <w:tab w:val="num" w:pos="5250"/>
        </w:tabs>
        <w:ind w:left="5250" w:hanging="360"/>
      </w:pPr>
      <w:rPr>
        <w:rFonts w:cs="Times New Roman"/>
      </w:rPr>
    </w:lvl>
    <w:lvl w:ilvl="7" w:tplc="17AEF69A">
      <w:start w:val="1"/>
      <w:numFmt w:val="lowerLetter"/>
      <w:lvlText w:val="%8."/>
      <w:lvlJc w:val="left"/>
      <w:pPr>
        <w:tabs>
          <w:tab w:val="num" w:pos="5970"/>
        </w:tabs>
        <w:ind w:left="5970" w:hanging="360"/>
      </w:pPr>
      <w:rPr>
        <w:rFonts w:cs="Times New Roman"/>
      </w:rPr>
    </w:lvl>
    <w:lvl w:ilvl="8" w:tplc="F34C2E4C">
      <w:start w:val="1"/>
      <w:numFmt w:val="lowerRoman"/>
      <w:lvlText w:val="%9."/>
      <w:lvlJc w:val="right"/>
      <w:pPr>
        <w:tabs>
          <w:tab w:val="num" w:pos="6690"/>
        </w:tabs>
        <w:ind w:left="6690" w:hanging="180"/>
      </w:pPr>
      <w:rPr>
        <w:rFonts w:cs="Times New Roman"/>
      </w:rPr>
    </w:lvl>
  </w:abstractNum>
  <w:abstractNum w:abstractNumId="11" w15:restartNumberingAfterBreak="0">
    <w:nsid w:val="2E7C095F"/>
    <w:multiLevelType w:val="hybridMultilevel"/>
    <w:tmpl w:val="8446D274"/>
    <w:lvl w:ilvl="0" w:tplc="6C323E3A">
      <w:start w:val="1"/>
      <w:numFmt w:val="bullet"/>
      <w:lvlText w:val="–"/>
      <w:lvlJc w:val="left"/>
      <w:pPr>
        <w:ind w:left="720" w:hanging="360"/>
      </w:pPr>
      <w:rPr>
        <w:rFonts w:ascii="SimSun" w:eastAsia="SimSun" w:hAnsi="SimSun" w:hint="eastAsia"/>
      </w:rPr>
    </w:lvl>
    <w:lvl w:ilvl="1" w:tplc="924852D0">
      <w:start w:val="1"/>
      <w:numFmt w:val="bullet"/>
      <w:lvlText w:val="o"/>
      <w:lvlJc w:val="left"/>
      <w:pPr>
        <w:ind w:left="1440" w:hanging="360"/>
      </w:pPr>
      <w:rPr>
        <w:rFonts w:ascii="Courier New" w:hAnsi="Courier New" w:cs="Courier New" w:hint="default"/>
      </w:rPr>
    </w:lvl>
    <w:lvl w:ilvl="2" w:tplc="523E9B48">
      <w:start w:val="1"/>
      <w:numFmt w:val="bullet"/>
      <w:lvlText w:val=""/>
      <w:lvlJc w:val="left"/>
      <w:pPr>
        <w:ind w:left="2160" w:hanging="360"/>
      </w:pPr>
      <w:rPr>
        <w:rFonts w:ascii="Wingdings" w:hAnsi="Wingdings" w:hint="default"/>
      </w:rPr>
    </w:lvl>
    <w:lvl w:ilvl="3" w:tplc="C8BC5D36">
      <w:start w:val="1"/>
      <w:numFmt w:val="bullet"/>
      <w:lvlText w:val=""/>
      <w:lvlJc w:val="left"/>
      <w:pPr>
        <w:ind w:left="2880" w:hanging="360"/>
      </w:pPr>
      <w:rPr>
        <w:rFonts w:ascii="Symbol" w:hAnsi="Symbol" w:hint="default"/>
      </w:rPr>
    </w:lvl>
    <w:lvl w:ilvl="4" w:tplc="50288952">
      <w:start w:val="1"/>
      <w:numFmt w:val="bullet"/>
      <w:lvlText w:val="o"/>
      <w:lvlJc w:val="left"/>
      <w:pPr>
        <w:ind w:left="3600" w:hanging="360"/>
      </w:pPr>
      <w:rPr>
        <w:rFonts w:ascii="Courier New" w:hAnsi="Courier New" w:cs="Courier New" w:hint="default"/>
      </w:rPr>
    </w:lvl>
    <w:lvl w:ilvl="5" w:tplc="8244F982">
      <w:start w:val="1"/>
      <w:numFmt w:val="bullet"/>
      <w:lvlText w:val=""/>
      <w:lvlJc w:val="left"/>
      <w:pPr>
        <w:ind w:left="4320" w:hanging="360"/>
      </w:pPr>
      <w:rPr>
        <w:rFonts w:ascii="Wingdings" w:hAnsi="Wingdings" w:hint="default"/>
      </w:rPr>
    </w:lvl>
    <w:lvl w:ilvl="6" w:tplc="823E182A">
      <w:start w:val="1"/>
      <w:numFmt w:val="bullet"/>
      <w:lvlText w:val=""/>
      <w:lvlJc w:val="left"/>
      <w:pPr>
        <w:ind w:left="5040" w:hanging="360"/>
      </w:pPr>
      <w:rPr>
        <w:rFonts w:ascii="Symbol" w:hAnsi="Symbol" w:hint="default"/>
      </w:rPr>
    </w:lvl>
    <w:lvl w:ilvl="7" w:tplc="803E47B0">
      <w:start w:val="1"/>
      <w:numFmt w:val="bullet"/>
      <w:lvlText w:val="o"/>
      <w:lvlJc w:val="left"/>
      <w:pPr>
        <w:ind w:left="5760" w:hanging="360"/>
      </w:pPr>
      <w:rPr>
        <w:rFonts w:ascii="Courier New" w:hAnsi="Courier New" w:cs="Courier New" w:hint="default"/>
      </w:rPr>
    </w:lvl>
    <w:lvl w:ilvl="8" w:tplc="A8AA1F48">
      <w:start w:val="1"/>
      <w:numFmt w:val="bullet"/>
      <w:lvlText w:val=""/>
      <w:lvlJc w:val="left"/>
      <w:pPr>
        <w:ind w:left="6480" w:hanging="360"/>
      </w:pPr>
      <w:rPr>
        <w:rFonts w:ascii="Wingdings" w:hAnsi="Wingdings" w:hint="default"/>
      </w:rPr>
    </w:lvl>
  </w:abstractNum>
  <w:abstractNum w:abstractNumId="12" w15:restartNumberingAfterBreak="0">
    <w:nsid w:val="2EB06429"/>
    <w:multiLevelType w:val="hybridMultilevel"/>
    <w:tmpl w:val="8E00FE20"/>
    <w:lvl w:ilvl="0" w:tplc="CC56B844">
      <w:start w:val="1"/>
      <w:numFmt w:val="lowerLetter"/>
      <w:lvlText w:val="%1)"/>
      <w:lvlJc w:val="left"/>
      <w:pPr>
        <w:tabs>
          <w:tab w:val="num" w:pos="1287"/>
        </w:tabs>
        <w:ind w:left="1287" w:hanging="360"/>
      </w:pPr>
      <w:rPr>
        <w:rFonts w:cs="Times New Roman"/>
      </w:rPr>
    </w:lvl>
    <w:lvl w:ilvl="1" w:tplc="A82AEA42">
      <w:start w:val="1"/>
      <w:numFmt w:val="lowerLetter"/>
      <w:lvlText w:val="%2."/>
      <w:lvlJc w:val="left"/>
      <w:pPr>
        <w:tabs>
          <w:tab w:val="num" w:pos="2007"/>
        </w:tabs>
        <w:ind w:left="2007" w:hanging="360"/>
      </w:pPr>
      <w:rPr>
        <w:rFonts w:cs="Times New Roman"/>
      </w:rPr>
    </w:lvl>
    <w:lvl w:ilvl="2" w:tplc="91D8B052">
      <w:start w:val="1"/>
      <w:numFmt w:val="lowerRoman"/>
      <w:lvlText w:val="%3."/>
      <w:lvlJc w:val="right"/>
      <w:pPr>
        <w:tabs>
          <w:tab w:val="num" w:pos="2727"/>
        </w:tabs>
        <w:ind w:left="2727" w:hanging="180"/>
      </w:pPr>
      <w:rPr>
        <w:rFonts w:cs="Times New Roman"/>
      </w:rPr>
    </w:lvl>
    <w:lvl w:ilvl="3" w:tplc="C3C87A0E">
      <w:start w:val="1"/>
      <w:numFmt w:val="decimal"/>
      <w:lvlText w:val="%4."/>
      <w:lvlJc w:val="left"/>
      <w:pPr>
        <w:tabs>
          <w:tab w:val="num" w:pos="3447"/>
        </w:tabs>
        <w:ind w:left="3447" w:hanging="360"/>
      </w:pPr>
      <w:rPr>
        <w:rFonts w:cs="Times New Roman"/>
      </w:rPr>
    </w:lvl>
    <w:lvl w:ilvl="4" w:tplc="0B5C162A">
      <w:start w:val="1"/>
      <w:numFmt w:val="lowerLetter"/>
      <w:lvlText w:val="%5."/>
      <w:lvlJc w:val="left"/>
      <w:pPr>
        <w:tabs>
          <w:tab w:val="num" w:pos="4167"/>
        </w:tabs>
        <w:ind w:left="4167" w:hanging="360"/>
      </w:pPr>
      <w:rPr>
        <w:rFonts w:cs="Times New Roman"/>
      </w:rPr>
    </w:lvl>
    <w:lvl w:ilvl="5" w:tplc="B37E97F2">
      <w:start w:val="1"/>
      <w:numFmt w:val="lowerRoman"/>
      <w:lvlText w:val="%6."/>
      <w:lvlJc w:val="right"/>
      <w:pPr>
        <w:tabs>
          <w:tab w:val="num" w:pos="4887"/>
        </w:tabs>
        <w:ind w:left="4887" w:hanging="180"/>
      </w:pPr>
      <w:rPr>
        <w:rFonts w:cs="Times New Roman"/>
      </w:rPr>
    </w:lvl>
    <w:lvl w:ilvl="6" w:tplc="9DB4838A">
      <w:start w:val="1"/>
      <w:numFmt w:val="decimal"/>
      <w:lvlText w:val="%7."/>
      <w:lvlJc w:val="left"/>
      <w:pPr>
        <w:tabs>
          <w:tab w:val="num" w:pos="5607"/>
        </w:tabs>
        <w:ind w:left="5607" w:hanging="360"/>
      </w:pPr>
      <w:rPr>
        <w:rFonts w:cs="Times New Roman"/>
      </w:rPr>
    </w:lvl>
    <w:lvl w:ilvl="7" w:tplc="AC44371A">
      <w:start w:val="1"/>
      <w:numFmt w:val="lowerLetter"/>
      <w:lvlText w:val="%8."/>
      <w:lvlJc w:val="left"/>
      <w:pPr>
        <w:tabs>
          <w:tab w:val="num" w:pos="6327"/>
        </w:tabs>
        <w:ind w:left="6327" w:hanging="360"/>
      </w:pPr>
      <w:rPr>
        <w:rFonts w:cs="Times New Roman"/>
      </w:rPr>
    </w:lvl>
    <w:lvl w:ilvl="8" w:tplc="3C84F1E2">
      <w:start w:val="1"/>
      <w:numFmt w:val="lowerRoman"/>
      <w:lvlText w:val="%9."/>
      <w:lvlJc w:val="right"/>
      <w:pPr>
        <w:tabs>
          <w:tab w:val="num" w:pos="7047"/>
        </w:tabs>
        <w:ind w:left="7047" w:hanging="180"/>
      </w:pPr>
      <w:rPr>
        <w:rFonts w:cs="Times New Roman"/>
      </w:rPr>
    </w:lvl>
  </w:abstractNum>
  <w:abstractNum w:abstractNumId="13" w15:restartNumberingAfterBreak="0">
    <w:nsid w:val="39EF3C43"/>
    <w:multiLevelType w:val="hybridMultilevel"/>
    <w:tmpl w:val="3BACBAFC"/>
    <w:lvl w:ilvl="0" w:tplc="D4AC8B08">
      <w:start w:val="1"/>
      <w:numFmt w:val="bullet"/>
      <w:lvlText w:val=""/>
      <w:lvlJc w:val="left"/>
      <w:pPr>
        <w:tabs>
          <w:tab w:val="num" w:pos="1080"/>
        </w:tabs>
        <w:ind w:left="1080" w:hanging="360"/>
      </w:pPr>
      <w:rPr>
        <w:rFonts w:ascii="Symbol" w:hAnsi="Symbol" w:hint="default"/>
      </w:rPr>
    </w:lvl>
    <w:lvl w:ilvl="1" w:tplc="2AC4071A">
      <w:start w:val="1"/>
      <w:numFmt w:val="bullet"/>
      <w:lvlText w:val="o"/>
      <w:lvlJc w:val="left"/>
      <w:pPr>
        <w:tabs>
          <w:tab w:val="num" w:pos="1800"/>
        </w:tabs>
        <w:ind w:left="1800" w:hanging="360"/>
      </w:pPr>
      <w:rPr>
        <w:rFonts w:ascii="Courier New" w:hAnsi="Courier New" w:hint="default"/>
      </w:rPr>
    </w:lvl>
    <w:lvl w:ilvl="2" w:tplc="EC2CD944">
      <w:start w:val="1"/>
      <w:numFmt w:val="bullet"/>
      <w:lvlText w:val=""/>
      <w:lvlJc w:val="left"/>
      <w:pPr>
        <w:tabs>
          <w:tab w:val="num" w:pos="2520"/>
        </w:tabs>
        <w:ind w:left="2520" w:hanging="360"/>
      </w:pPr>
      <w:rPr>
        <w:rFonts w:ascii="Wingdings" w:hAnsi="Wingdings" w:hint="default"/>
      </w:rPr>
    </w:lvl>
    <w:lvl w:ilvl="3" w:tplc="AFBEAED8">
      <w:start w:val="1"/>
      <w:numFmt w:val="bullet"/>
      <w:lvlText w:val=""/>
      <w:lvlJc w:val="left"/>
      <w:pPr>
        <w:tabs>
          <w:tab w:val="num" w:pos="3240"/>
        </w:tabs>
        <w:ind w:left="3240" w:hanging="360"/>
      </w:pPr>
      <w:rPr>
        <w:rFonts w:ascii="Symbol" w:hAnsi="Symbol" w:hint="default"/>
      </w:rPr>
    </w:lvl>
    <w:lvl w:ilvl="4" w:tplc="0F626174">
      <w:start w:val="1"/>
      <w:numFmt w:val="bullet"/>
      <w:lvlText w:val="o"/>
      <w:lvlJc w:val="left"/>
      <w:pPr>
        <w:tabs>
          <w:tab w:val="num" w:pos="3960"/>
        </w:tabs>
        <w:ind w:left="3960" w:hanging="360"/>
      </w:pPr>
      <w:rPr>
        <w:rFonts w:ascii="Courier New" w:hAnsi="Courier New" w:hint="default"/>
      </w:rPr>
    </w:lvl>
    <w:lvl w:ilvl="5" w:tplc="F99EC62E">
      <w:start w:val="1"/>
      <w:numFmt w:val="bullet"/>
      <w:lvlText w:val=""/>
      <w:lvlJc w:val="left"/>
      <w:pPr>
        <w:tabs>
          <w:tab w:val="num" w:pos="4680"/>
        </w:tabs>
        <w:ind w:left="4680" w:hanging="360"/>
      </w:pPr>
      <w:rPr>
        <w:rFonts w:ascii="Wingdings" w:hAnsi="Wingdings" w:hint="default"/>
      </w:rPr>
    </w:lvl>
    <w:lvl w:ilvl="6" w:tplc="6B7E285C">
      <w:start w:val="1"/>
      <w:numFmt w:val="bullet"/>
      <w:lvlText w:val=""/>
      <w:lvlJc w:val="left"/>
      <w:pPr>
        <w:tabs>
          <w:tab w:val="num" w:pos="5400"/>
        </w:tabs>
        <w:ind w:left="5400" w:hanging="360"/>
      </w:pPr>
      <w:rPr>
        <w:rFonts w:ascii="Symbol" w:hAnsi="Symbol" w:hint="default"/>
      </w:rPr>
    </w:lvl>
    <w:lvl w:ilvl="7" w:tplc="AA4228F4">
      <w:start w:val="1"/>
      <w:numFmt w:val="bullet"/>
      <w:lvlText w:val="o"/>
      <w:lvlJc w:val="left"/>
      <w:pPr>
        <w:tabs>
          <w:tab w:val="num" w:pos="6120"/>
        </w:tabs>
        <w:ind w:left="6120" w:hanging="360"/>
      </w:pPr>
      <w:rPr>
        <w:rFonts w:ascii="Courier New" w:hAnsi="Courier New" w:hint="default"/>
      </w:rPr>
    </w:lvl>
    <w:lvl w:ilvl="8" w:tplc="90963744">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A35515A"/>
    <w:multiLevelType w:val="multilevel"/>
    <w:tmpl w:val="6C289272"/>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5" w15:restartNumberingAfterBreak="0">
    <w:nsid w:val="3B8E7E7E"/>
    <w:multiLevelType w:val="hybridMultilevel"/>
    <w:tmpl w:val="D47C1ABA"/>
    <w:lvl w:ilvl="0" w:tplc="9C4CAED2">
      <w:start w:val="1"/>
      <w:numFmt w:val="bullet"/>
      <w:lvlText w:val="–"/>
      <w:lvlJc w:val="left"/>
      <w:pPr>
        <w:ind w:left="720" w:hanging="360"/>
      </w:pPr>
      <w:rPr>
        <w:rFonts w:ascii="SimSun" w:eastAsia="SimSun" w:hAnsi="SimSun" w:hint="eastAsia"/>
      </w:rPr>
    </w:lvl>
    <w:lvl w:ilvl="1" w:tplc="1D98D5B8">
      <w:start w:val="1"/>
      <w:numFmt w:val="bullet"/>
      <w:lvlText w:val="o"/>
      <w:lvlJc w:val="left"/>
      <w:pPr>
        <w:ind w:left="1440" w:hanging="360"/>
      </w:pPr>
      <w:rPr>
        <w:rFonts w:ascii="Courier New" w:hAnsi="Courier New" w:cs="Courier New" w:hint="default"/>
      </w:rPr>
    </w:lvl>
    <w:lvl w:ilvl="2" w:tplc="73E6A732">
      <w:start w:val="1"/>
      <w:numFmt w:val="bullet"/>
      <w:lvlText w:val=""/>
      <w:lvlJc w:val="left"/>
      <w:pPr>
        <w:ind w:left="2160" w:hanging="360"/>
      </w:pPr>
      <w:rPr>
        <w:rFonts w:ascii="Wingdings" w:hAnsi="Wingdings" w:hint="default"/>
      </w:rPr>
    </w:lvl>
    <w:lvl w:ilvl="3" w:tplc="9EEC5734">
      <w:start w:val="1"/>
      <w:numFmt w:val="bullet"/>
      <w:lvlText w:val=""/>
      <w:lvlJc w:val="left"/>
      <w:pPr>
        <w:ind w:left="2880" w:hanging="360"/>
      </w:pPr>
      <w:rPr>
        <w:rFonts w:ascii="Symbol" w:hAnsi="Symbol" w:hint="default"/>
      </w:rPr>
    </w:lvl>
    <w:lvl w:ilvl="4" w:tplc="FA2ABCCA">
      <w:start w:val="1"/>
      <w:numFmt w:val="bullet"/>
      <w:lvlText w:val="o"/>
      <w:lvlJc w:val="left"/>
      <w:pPr>
        <w:ind w:left="3600" w:hanging="360"/>
      </w:pPr>
      <w:rPr>
        <w:rFonts w:ascii="Courier New" w:hAnsi="Courier New" w:cs="Courier New" w:hint="default"/>
      </w:rPr>
    </w:lvl>
    <w:lvl w:ilvl="5" w:tplc="11CAD92E">
      <w:start w:val="1"/>
      <w:numFmt w:val="bullet"/>
      <w:lvlText w:val=""/>
      <w:lvlJc w:val="left"/>
      <w:pPr>
        <w:ind w:left="4320" w:hanging="360"/>
      </w:pPr>
      <w:rPr>
        <w:rFonts w:ascii="Wingdings" w:hAnsi="Wingdings" w:hint="default"/>
      </w:rPr>
    </w:lvl>
    <w:lvl w:ilvl="6" w:tplc="425AE680">
      <w:start w:val="1"/>
      <w:numFmt w:val="bullet"/>
      <w:lvlText w:val=""/>
      <w:lvlJc w:val="left"/>
      <w:pPr>
        <w:ind w:left="5040" w:hanging="360"/>
      </w:pPr>
      <w:rPr>
        <w:rFonts w:ascii="Symbol" w:hAnsi="Symbol" w:hint="default"/>
      </w:rPr>
    </w:lvl>
    <w:lvl w:ilvl="7" w:tplc="5FE2CD22">
      <w:start w:val="1"/>
      <w:numFmt w:val="bullet"/>
      <w:lvlText w:val="o"/>
      <w:lvlJc w:val="left"/>
      <w:pPr>
        <w:ind w:left="5760" w:hanging="360"/>
      </w:pPr>
      <w:rPr>
        <w:rFonts w:ascii="Courier New" w:hAnsi="Courier New" w:cs="Courier New" w:hint="default"/>
      </w:rPr>
    </w:lvl>
    <w:lvl w:ilvl="8" w:tplc="3E8614F4">
      <w:start w:val="1"/>
      <w:numFmt w:val="bullet"/>
      <w:lvlText w:val=""/>
      <w:lvlJc w:val="left"/>
      <w:pPr>
        <w:ind w:left="6480" w:hanging="360"/>
      </w:pPr>
      <w:rPr>
        <w:rFonts w:ascii="Wingdings" w:hAnsi="Wingdings" w:hint="default"/>
      </w:rPr>
    </w:lvl>
  </w:abstractNum>
  <w:abstractNum w:abstractNumId="16" w15:restartNumberingAfterBreak="0">
    <w:nsid w:val="3C124A2A"/>
    <w:multiLevelType w:val="multilevel"/>
    <w:tmpl w:val="C5F4D28A"/>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F8169D1"/>
    <w:multiLevelType w:val="multilevel"/>
    <w:tmpl w:val="80C45D2C"/>
    <w:lvl w:ilvl="0">
      <w:start w:val="8"/>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2F15A4D"/>
    <w:multiLevelType w:val="hybridMultilevel"/>
    <w:tmpl w:val="E982D1D2"/>
    <w:lvl w:ilvl="0" w:tplc="EABE1C20">
      <w:start w:val="1"/>
      <w:numFmt w:val="bullet"/>
      <w:lvlText w:val="–"/>
      <w:lvlJc w:val="left"/>
      <w:pPr>
        <w:ind w:left="720" w:hanging="360"/>
      </w:pPr>
      <w:rPr>
        <w:rFonts w:ascii="SimSun" w:eastAsia="SimSun" w:hAnsi="SimSun" w:hint="eastAsia"/>
      </w:rPr>
    </w:lvl>
    <w:lvl w:ilvl="1" w:tplc="68E6CFD4">
      <w:start w:val="1"/>
      <w:numFmt w:val="bullet"/>
      <w:lvlText w:val="o"/>
      <w:lvlJc w:val="left"/>
      <w:pPr>
        <w:ind w:left="1440" w:hanging="360"/>
      </w:pPr>
      <w:rPr>
        <w:rFonts w:ascii="Courier New" w:hAnsi="Courier New" w:cs="Courier New" w:hint="default"/>
      </w:rPr>
    </w:lvl>
    <w:lvl w:ilvl="2" w:tplc="72D6120C">
      <w:start w:val="1"/>
      <w:numFmt w:val="bullet"/>
      <w:lvlText w:val=""/>
      <w:lvlJc w:val="left"/>
      <w:pPr>
        <w:ind w:left="2160" w:hanging="360"/>
      </w:pPr>
      <w:rPr>
        <w:rFonts w:ascii="Wingdings" w:hAnsi="Wingdings" w:hint="default"/>
      </w:rPr>
    </w:lvl>
    <w:lvl w:ilvl="3" w:tplc="A6D60802">
      <w:start w:val="1"/>
      <w:numFmt w:val="bullet"/>
      <w:lvlText w:val=""/>
      <w:lvlJc w:val="left"/>
      <w:pPr>
        <w:ind w:left="2880" w:hanging="360"/>
      </w:pPr>
      <w:rPr>
        <w:rFonts w:ascii="Symbol" w:hAnsi="Symbol" w:hint="default"/>
      </w:rPr>
    </w:lvl>
    <w:lvl w:ilvl="4" w:tplc="97AAC522">
      <w:start w:val="1"/>
      <w:numFmt w:val="bullet"/>
      <w:lvlText w:val="o"/>
      <w:lvlJc w:val="left"/>
      <w:pPr>
        <w:ind w:left="3600" w:hanging="360"/>
      </w:pPr>
      <w:rPr>
        <w:rFonts w:ascii="Courier New" w:hAnsi="Courier New" w:cs="Courier New" w:hint="default"/>
      </w:rPr>
    </w:lvl>
    <w:lvl w:ilvl="5" w:tplc="31248ACA">
      <w:start w:val="1"/>
      <w:numFmt w:val="bullet"/>
      <w:lvlText w:val=""/>
      <w:lvlJc w:val="left"/>
      <w:pPr>
        <w:ind w:left="4320" w:hanging="360"/>
      </w:pPr>
      <w:rPr>
        <w:rFonts w:ascii="Wingdings" w:hAnsi="Wingdings" w:hint="default"/>
      </w:rPr>
    </w:lvl>
    <w:lvl w:ilvl="6" w:tplc="DCF097F4">
      <w:start w:val="1"/>
      <w:numFmt w:val="bullet"/>
      <w:lvlText w:val=""/>
      <w:lvlJc w:val="left"/>
      <w:pPr>
        <w:ind w:left="5040" w:hanging="360"/>
      </w:pPr>
      <w:rPr>
        <w:rFonts w:ascii="Symbol" w:hAnsi="Symbol" w:hint="default"/>
      </w:rPr>
    </w:lvl>
    <w:lvl w:ilvl="7" w:tplc="ECE008A0">
      <w:start w:val="1"/>
      <w:numFmt w:val="bullet"/>
      <w:lvlText w:val="o"/>
      <w:lvlJc w:val="left"/>
      <w:pPr>
        <w:ind w:left="5760" w:hanging="360"/>
      </w:pPr>
      <w:rPr>
        <w:rFonts w:ascii="Courier New" w:hAnsi="Courier New" w:cs="Courier New" w:hint="default"/>
      </w:rPr>
    </w:lvl>
    <w:lvl w:ilvl="8" w:tplc="29282A76">
      <w:start w:val="1"/>
      <w:numFmt w:val="bullet"/>
      <w:lvlText w:val=""/>
      <w:lvlJc w:val="left"/>
      <w:pPr>
        <w:ind w:left="6480" w:hanging="360"/>
      </w:pPr>
      <w:rPr>
        <w:rFonts w:ascii="Wingdings" w:hAnsi="Wingdings" w:hint="default"/>
      </w:rPr>
    </w:lvl>
  </w:abstractNum>
  <w:abstractNum w:abstractNumId="19" w15:restartNumberingAfterBreak="0">
    <w:nsid w:val="44B23146"/>
    <w:multiLevelType w:val="multilevel"/>
    <w:tmpl w:val="EA0EBFB0"/>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6782CCE"/>
    <w:multiLevelType w:val="multilevel"/>
    <w:tmpl w:val="5D4A4FE6"/>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1" w15:restartNumberingAfterBreak="0">
    <w:nsid w:val="4775126A"/>
    <w:multiLevelType w:val="multilevel"/>
    <w:tmpl w:val="7A98909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7C47513"/>
    <w:multiLevelType w:val="multilevel"/>
    <w:tmpl w:val="140206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7F0005"/>
    <w:multiLevelType w:val="hybridMultilevel"/>
    <w:tmpl w:val="E5661FB2"/>
    <w:lvl w:ilvl="0" w:tplc="46DA8034">
      <w:start w:val="1"/>
      <w:numFmt w:val="bullet"/>
      <w:lvlText w:val=""/>
      <w:lvlJc w:val="left"/>
      <w:pPr>
        <w:ind w:left="720" w:hanging="360"/>
      </w:pPr>
      <w:rPr>
        <w:rFonts w:ascii="Symbol" w:hAnsi="Symbol" w:hint="default"/>
      </w:rPr>
    </w:lvl>
    <w:lvl w:ilvl="1" w:tplc="DAEE9794">
      <w:start w:val="1"/>
      <w:numFmt w:val="bullet"/>
      <w:lvlText w:val="o"/>
      <w:lvlJc w:val="left"/>
      <w:pPr>
        <w:ind w:left="1440" w:hanging="360"/>
      </w:pPr>
      <w:rPr>
        <w:rFonts w:ascii="Courier New" w:hAnsi="Courier New" w:cs="Courier New" w:hint="default"/>
      </w:rPr>
    </w:lvl>
    <w:lvl w:ilvl="2" w:tplc="88B4D36A">
      <w:start w:val="1"/>
      <w:numFmt w:val="bullet"/>
      <w:lvlText w:val=""/>
      <w:lvlJc w:val="left"/>
      <w:pPr>
        <w:ind w:left="2160" w:hanging="360"/>
      </w:pPr>
      <w:rPr>
        <w:rFonts w:ascii="Wingdings" w:hAnsi="Wingdings" w:hint="default"/>
      </w:rPr>
    </w:lvl>
    <w:lvl w:ilvl="3" w:tplc="29B6AB64">
      <w:start w:val="1"/>
      <w:numFmt w:val="bullet"/>
      <w:lvlText w:val=""/>
      <w:lvlJc w:val="left"/>
      <w:pPr>
        <w:ind w:left="2880" w:hanging="360"/>
      </w:pPr>
      <w:rPr>
        <w:rFonts w:ascii="Symbol" w:hAnsi="Symbol" w:hint="default"/>
      </w:rPr>
    </w:lvl>
    <w:lvl w:ilvl="4" w:tplc="C0CE3F06">
      <w:start w:val="1"/>
      <w:numFmt w:val="bullet"/>
      <w:lvlText w:val="o"/>
      <w:lvlJc w:val="left"/>
      <w:pPr>
        <w:ind w:left="3600" w:hanging="360"/>
      </w:pPr>
      <w:rPr>
        <w:rFonts w:ascii="Courier New" w:hAnsi="Courier New" w:cs="Courier New" w:hint="default"/>
      </w:rPr>
    </w:lvl>
    <w:lvl w:ilvl="5" w:tplc="20D25D30">
      <w:start w:val="1"/>
      <w:numFmt w:val="bullet"/>
      <w:lvlText w:val=""/>
      <w:lvlJc w:val="left"/>
      <w:pPr>
        <w:ind w:left="4320" w:hanging="360"/>
      </w:pPr>
      <w:rPr>
        <w:rFonts w:ascii="Wingdings" w:hAnsi="Wingdings" w:hint="default"/>
      </w:rPr>
    </w:lvl>
    <w:lvl w:ilvl="6" w:tplc="96BAC5D6">
      <w:start w:val="1"/>
      <w:numFmt w:val="bullet"/>
      <w:lvlText w:val=""/>
      <w:lvlJc w:val="left"/>
      <w:pPr>
        <w:ind w:left="5040" w:hanging="360"/>
      </w:pPr>
      <w:rPr>
        <w:rFonts w:ascii="Symbol" w:hAnsi="Symbol" w:hint="default"/>
      </w:rPr>
    </w:lvl>
    <w:lvl w:ilvl="7" w:tplc="22EC10C8">
      <w:start w:val="1"/>
      <w:numFmt w:val="bullet"/>
      <w:lvlText w:val="o"/>
      <w:lvlJc w:val="left"/>
      <w:pPr>
        <w:ind w:left="5760" w:hanging="360"/>
      </w:pPr>
      <w:rPr>
        <w:rFonts w:ascii="Courier New" w:hAnsi="Courier New" w:cs="Courier New" w:hint="default"/>
      </w:rPr>
    </w:lvl>
    <w:lvl w:ilvl="8" w:tplc="0D445BFA">
      <w:start w:val="1"/>
      <w:numFmt w:val="bullet"/>
      <w:lvlText w:val=""/>
      <w:lvlJc w:val="left"/>
      <w:pPr>
        <w:ind w:left="6480" w:hanging="360"/>
      </w:pPr>
      <w:rPr>
        <w:rFonts w:ascii="Wingdings" w:hAnsi="Wingdings" w:hint="default"/>
      </w:rPr>
    </w:lvl>
  </w:abstractNum>
  <w:abstractNum w:abstractNumId="24" w15:restartNumberingAfterBreak="0">
    <w:nsid w:val="490E581E"/>
    <w:multiLevelType w:val="hybridMultilevel"/>
    <w:tmpl w:val="9D4630A4"/>
    <w:lvl w:ilvl="0" w:tplc="8B3295F8">
      <w:start w:val="1"/>
      <w:numFmt w:val="bullet"/>
      <w:lvlText w:val=""/>
      <w:lvlJc w:val="left"/>
      <w:pPr>
        <w:tabs>
          <w:tab w:val="num" w:pos="1080"/>
        </w:tabs>
        <w:ind w:left="1080" w:hanging="360"/>
      </w:pPr>
      <w:rPr>
        <w:rFonts w:ascii="Symbol" w:hAnsi="Symbol" w:hint="default"/>
      </w:rPr>
    </w:lvl>
    <w:lvl w:ilvl="1" w:tplc="DFBA7972">
      <w:start w:val="1"/>
      <w:numFmt w:val="bullet"/>
      <w:lvlText w:val="o"/>
      <w:lvlJc w:val="left"/>
      <w:pPr>
        <w:tabs>
          <w:tab w:val="num" w:pos="1800"/>
        </w:tabs>
        <w:ind w:left="1800" w:hanging="360"/>
      </w:pPr>
      <w:rPr>
        <w:rFonts w:ascii="Courier New" w:hAnsi="Courier New" w:hint="default"/>
      </w:rPr>
    </w:lvl>
    <w:lvl w:ilvl="2" w:tplc="68388DDC">
      <w:start w:val="1"/>
      <w:numFmt w:val="bullet"/>
      <w:lvlText w:val=""/>
      <w:lvlJc w:val="left"/>
      <w:pPr>
        <w:tabs>
          <w:tab w:val="num" w:pos="2520"/>
        </w:tabs>
        <w:ind w:left="2520" w:hanging="360"/>
      </w:pPr>
      <w:rPr>
        <w:rFonts w:ascii="Wingdings" w:hAnsi="Wingdings" w:hint="default"/>
      </w:rPr>
    </w:lvl>
    <w:lvl w:ilvl="3" w:tplc="D0BA2C3A">
      <w:start w:val="1"/>
      <w:numFmt w:val="bullet"/>
      <w:lvlText w:val=""/>
      <w:lvlJc w:val="left"/>
      <w:pPr>
        <w:tabs>
          <w:tab w:val="num" w:pos="3240"/>
        </w:tabs>
        <w:ind w:left="3240" w:hanging="360"/>
      </w:pPr>
      <w:rPr>
        <w:rFonts w:ascii="Symbol" w:hAnsi="Symbol" w:hint="default"/>
      </w:rPr>
    </w:lvl>
    <w:lvl w:ilvl="4" w:tplc="25DCE59E">
      <w:start w:val="1"/>
      <w:numFmt w:val="bullet"/>
      <w:lvlText w:val="o"/>
      <w:lvlJc w:val="left"/>
      <w:pPr>
        <w:tabs>
          <w:tab w:val="num" w:pos="3960"/>
        </w:tabs>
        <w:ind w:left="3960" w:hanging="360"/>
      </w:pPr>
      <w:rPr>
        <w:rFonts w:ascii="Courier New" w:hAnsi="Courier New" w:hint="default"/>
      </w:rPr>
    </w:lvl>
    <w:lvl w:ilvl="5" w:tplc="95486DC0">
      <w:start w:val="1"/>
      <w:numFmt w:val="bullet"/>
      <w:lvlText w:val=""/>
      <w:lvlJc w:val="left"/>
      <w:pPr>
        <w:tabs>
          <w:tab w:val="num" w:pos="4680"/>
        </w:tabs>
        <w:ind w:left="4680" w:hanging="360"/>
      </w:pPr>
      <w:rPr>
        <w:rFonts w:ascii="Wingdings" w:hAnsi="Wingdings" w:hint="default"/>
      </w:rPr>
    </w:lvl>
    <w:lvl w:ilvl="6" w:tplc="E820BE48">
      <w:start w:val="1"/>
      <w:numFmt w:val="bullet"/>
      <w:lvlText w:val=""/>
      <w:lvlJc w:val="left"/>
      <w:pPr>
        <w:tabs>
          <w:tab w:val="num" w:pos="5400"/>
        </w:tabs>
        <w:ind w:left="5400" w:hanging="360"/>
      </w:pPr>
      <w:rPr>
        <w:rFonts w:ascii="Symbol" w:hAnsi="Symbol" w:hint="default"/>
      </w:rPr>
    </w:lvl>
    <w:lvl w:ilvl="7" w:tplc="64C0A542">
      <w:start w:val="1"/>
      <w:numFmt w:val="bullet"/>
      <w:lvlText w:val="o"/>
      <w:lvlJc w:val="left"/>
      <w:pPr>
        <w:tabs>
          <w:tab w:val="num" w:pos="6120"/>
        </w:tabs>
        <w:ind w:left="6120" w:hanging="360"/>
      </w:pPr>
      <w:rPr>
        <w:rFonts w:ascii="Courier New" w:hAnsi="Courier New" w:hint="default"/>
      </w:rPr>
    </w:lvl>
    <w:lvl w:ilvl="8" w:tplc="59F472A2">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9F44868"/>
    <w:multiLevelType w:val="multilevel"/>
    <w:tmpl w:val="21A2B1E0"/>
    <w:lvl w:ilvl="0">
      <w:start w:val="10"/>
      <w:numFmt w:val="decimal"/>
      <w:lvlText w:val="%1."/>
      <w:lvlJc w:val="left"/>
      <w:pPr>
        <w:ind w:left="720" w:hanging="360"/>
      </w:pPr>
      <w:rPr>
        <w:rFonts w:hint="default"/>
      </w:rPr>
    </w:lvl>
    <w:lvl w:ilvl="1">
      <w:start w:val="1"/>
      <w:numFmt w:val="decimal"/>
      <w:isLgl/>
      <w:lvlText w:val="%1.%2."/>
      <w:lvlJc w:val="left"/>
      <w:pPr>
        <w:ind w:left="1188" w:hanging="48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6" w15:restartNumberingAfterBreak="0">
    <w:nsid w:val="4C395924"/>
    <w:multiLevelType w:val="hybridMultilevel"/>
    <w:tmpl w:val="E378005E"/>
    <w:lvl w:ilvl="0" w:tplc="935A7B24">
      <w:start w:val="1"/>
      <w:numFmt w:val="bullet"/>
      <w:lvlText w:val=""/>
      <w:lvlJc w:val="left"/>
      <w:pPr>
        <w:tabs>
          <w:tab w:val="num" w:pos="720"/>
        </w:tabs>
        <w:ind w:left="720" w:hanging="360"/>
      </w:pPr>
      <w:rPr>
        <w:rFonts w:ascii="Wingdings" w:hAnsi="Wingdings" w:hint="default"/>
      </w:rPr>
    </w:lvl>
    <w:lvl w:ilvl="1" w:tplc="7B40B8D6">
      <w:start w:val="1"/>
      <w:numFmt w:val="bullet"/>
      <w:lvlText w:val="o"/>
      <w:lvlJc w:val="left"/>
      <w:pPr>
        <w:tabs>
          <w:tab w:val="num" w:pos="1440"/>
        </w:tabs>
        <w:ind w:left="1440" w:hanging="360"/>
      </w:pPr>
      <w:rPr>
        <w:rFonts w:ascii="Courier New" w:hAnsi="Courier New" w:hint="default"/>
      </w:rPr>
    </w:lvl>
    <w:lvl w:ilvl="2" w:tplc="94E0E77C">
      <w:start w:val="1"/>
      <w:numFmt w:val="bullet"/>
      <w:lvlText w:val=""/>
      <w:lvlJc w:val="left"/>
      <w:pPr>
        <w:tabs>
          <w:tab w:val="num" w:pos="2160"/>
        </w:tabs>
        <w:ind w:left="2160" w:hanging="360"/>
      </w:pPr>
      <w:rPr>
        <w:rFonts w:ascii="Wingdings" w:hAnsi="Wingdings" w:hint="default"/>
      </w:rPr>
    </w:lvl>
    <w:lvl w:ilvl="3" w:tplc="0D164D24">
      <w:start w:val="1"/>
      <w:numFmt w:val="bullet"/>
      <w:lvlText w:val=""/>
      <w:lvlJc w:val="left"/>
      <w:pPr>
        <w:tabs>
          <w:tab w:val="num" w:pos="2880"/>
        </w:tabs>
        <w:ind w:left="2880" w:hanging="360"/>
      </w:pPr>
      <w:rPr>
        <w:rFonts w:ascii="Symbol" w:hAnsi="Symbol" w:hint="default"/>
      </w:rPr>
    </w:lvl>
    <w:lvl w:ilvl="4" w:tplc="E720356E">
      <w:start w:val="1"/>
      <w:numFmt w:val="bullet"/>
      <w:lvlText w:val="o"/>
      <w:lvlJc w:val="left"/>
      <w:pPr>
        <w:tabs>
          <w:tab w:val="num" w:pos="3600"/>
        </w:tabs>
        <w:ind w:left="3600" w:hanging="360"/>
      </w:pPr>
      <w:rPr>
        <w:rFonts w:ascii="Courier New" w:hAnsi="Courier New" w:hint="default"/>
      </w:rPr>
    </w:lvl>
    <w:lvl w:ilvl="5" w:tplc="3CB688F6">
      <w:start w:val="1"/>
      <w:numFmt w:val="bullet"/>
      <w:lvlText w:val=""/>
      <w:lvlJc w:val="left"/>
      <w:pPr>
        <w:tabs>
          <w:tab w:val="num" w:pos="4320"/>
        </w:tabs>
        <w:ind w:left="4320" w:hanging="360"/>
      </w:pPr>
      <w:rPr>
        <w:rFonts w:ascii="Wingdings" w:hAnsi="Wingdings" w:hint="default"/>
      </w:rPr>
    </w:lvl>
    <w:lvl w:ilvl="6" w:tplc="B10EF8F2">
      <w:start w:val="1"/>
      <w:numFmt w:val="bullet"/>
      <w:lvlText w:val=""/>
      <w:lvlJc w:val="left"/>
      <w:pPr>
        <w:tabs>
          <w:tab w:val="num" w:pos="5040"/>
        </w:tabs>
        <w:ind w:left="5040" w:hanging="360"/>
      </w:pPr>
      <w:rPr>
        <w:rFonts w:ascii="Symbol" w:hAnsi="Symbol" w:hint="default"/>
      </w:rPr>
    </w:lvl>
    <w:lvl w:ilvl="7" w:tplc="EC180EB2">
      <w:start w:val="1"/>
      <w:numFmt w:val="bullet"/>
      <w:lvlText w:val="o"/>
      <w:lvlJc w:val="left"/>
      <w:pPr>
        <w:tabs>
          <w:tab w:val="num" w:pos="5760"/>
        </w:tabs>
        <w:ind w:left="5760" w:hanging="360"/>
      </w:pPr>
      <w:rPr>
        <w:rFonts w:ascii="Courier New" w:hAnsi="Courier New" w:hint="default"/>
      </w:rPr>
    </w:lvl>
    <w:lvl w:ilvl="8" w:tplc="3F62003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6021C6"/>
    <w:multiLevelType w:val="hybridMultilevel"/>
    <w:tmpl w:val="CE345A90"/>
    <w:lvl w:ilvl="0" w:tplc="A12CA522">
      <w:start w:val="4"/>
      <w:numFmt w:val="decimal"/>
      <w:lvlText w:val="%1."/>
      <w:lvlJc w:val="left"/>
      <w:pPr>
        <w:ind w:left="1080" w:hanging="360"/>
      </w:pPr>
      <w:rPr>
        <w:rFonts w:hint="default"/>
      </w:rPr>
    </w:lvl>
    <w:lvl w:ilvl="1" w:tplc="7B3AE858">
      <w:start w:val="1"/>
      <w:numFmt w:val="lowerLetter"/>
      <w:lvlText w:val="%2."/>
      <w:lvlJc w:val="left"/>
      <w:pPr>
        <w:ind w:left="1800" w:hanging="360"/>
      </w:pPr>
    </w:lvl>
    <w:lvl w:ilvl="2" w:tplc="F4F620E6">
      <w:start w:val="1"/>
      <w:numFmt w:val="lowerRoman"/>
      <w:lvlText w:val="%3."/>
      <w:lvlJc w:val="right"/>
      <w:pPr>
        <w:ind w:left="2520" w:hanging="180"/>
      </w:pPr>
    </w:lvl>
    <w:lvl w:ilvl="3" w:tplc="9EF6EACC">
      <w:start w:val="1"/>
      <w:numFmt w:val="decimal"/>
      <w:lvlText w:val="%4."/>
      <w:lvlJc w:val="left"/>
      <w:pPr>
        <w:ind w:left="3240" w:hanging="360"/>
      </w:pPr>
    </w:lvl>
    <w:lvl w:ilvl="4" w:tplc="20EA0D6A">
      <w:start w:val="1"/>
      <w:numFmt w:val="lowerLetter"/>
      <w:lvlText w:val="%5."/>
      <w:lvlJc w:val="left"/>
      <w:pPr>
        <w:ind w:left="3960" w:hanging="360"/>
      </w:pPr>
    </w:lvl>
    <w:lvl w:ilvl="5" w:tplc="17125674">
      <w:start w:val="1"/>
      <w:numFmt w:val="lowerRoman"/>
      <w:lvlText w:val="%6."/>
      <w:lvlJc w:val="right"/>
      <w:pPr>
        <w:ind w:left="4680" w:hanging="180"/>
      </w:pPr>
    </w:lvl>
    <w:lvl w:ilvl="6" w:tplc="0F080D00">
      <w:start w:val="1"/>
      <w:numFmt w:val="decimal"/>
      <w:lvlText w:val="%7."/>
      <w:lvlJc w:val="left"/>
      <w:pPr>
        <w:ind w:left="5400" w:hanging="360"/>
      </w:pPr>
    </w:lvl>
    <w:lvl w:ilvl="7" w:tplc="0BEE05BE">
      <w:start w:val="1"/>
      <w:numFmt w:val="lowerLetter"/>
      <w:lvlText w:val="%8."/>
      <w:lvlJc w:val="left"/>
      <w:pPr>
        <w:ind w:left="6120" w:hanging="360"/>
      </w:pPr>
    </w:lvl>
    <w:lvl w:ilvl="8" w:tplc="B64C2756">
      <w:start w:val="1"/>
      <w:numFmt w:val="lowerRoman"/>
      <w:lvlText w:val="%9."/>
      <w:lvlJc w:val="right"/>
      <w:pPr>
        <w:ind w:left="6840" w:hanging="180"/>
      </w:pPr>
    </w:lvl>
  </w:abstractNum>
  <w:abstractNum w:abstractNumId="28" w15:restartNumberingAfterBreak="0">
    <w:nsid w:val="4EAD7806"/>
    <w:multiLevelType w:val="hybridMultilevel"/>
    <w:tmpl w:val="B478E0FE"/>
    <w:lvl w:ilvl="0" w:tplc="F38A89E8">
      <w:start w:val="10"/>
      <w:numFmt w:val="decimal"/>
      <w:lvlText w:val="%1."/>
      <w:lvlJc w:val="left"/>
      <w:pPr>
        <w:ind w:left="720" w:hanging="360"/>
      </w:pPr>
      <w:rPr>
        <w:rFonts w:hint="default"/>
      </w:rPr>
    </w:lvl>
    <w:lvl w:ilvl="1" w:tplc="087E1B48">
      <w:start w:val="1"/>
      <w:numFmt w:val="lowerLetter"/>
      <w:lvlText w:val="%2."/>
      <w:lvlJc w:val="left"/>
      <w:pPr>
        <w:ind w:left="1440" w:hanging="360"/>
      </w:pPr>
    </w:lvl>
    <w:lvl w:ilvl="2" w:tplc="FFBEE078">
      <w:start w:val="1"/>
      <w:numFmt w:val="lowerRoman"/>
      <w:lvlText w:val="%3."/>
      <w:lvlJc w:val="right"/>
      <w:pPr>
        <w:ind w:left="2160" w:hanging="180"/>
      </w:pPr>
    </w:lvl>
    <w:lvl w:ilvl="3" w:tplc="E8AA895E">
      <w:start w:val="1"/>
      <w:numFmt w:val="decimal"/>
      <w:lvlText w:val="%4."/>
      <w:lvlJc w:val="left"/>
      <w:pPr>
        <w:ind w:left="2880" w:hanging="360"/>
      </w:pPr>
    </w:lvl>
    <w:lvl w:ilvl="4" w:tplc="3C363ED8">
      <w:start w:val="1"/>
      <w:numFmt w:val="lowerLetter"/>
      <w:lvlText w:val="%5."/>
      <w:lvlJc w:val="left"/>
      <w:pPr>
        <w:ind w:left="3600" w:hanging="360"/>
      </w:pPr>
    </w:lvl>
    <w:lvl w:ilvl="5" w:tplc="4330DCCA">
      <w:start w:val="1"/>
      <w:numFmt w:val="lowerRoman"/>
      <w:lvlText w:val="%6."/>
      <w:lvlJc w:val="right"/>
      <w:pPr>
        <w:ind w:left="4320" w:hanging="180"/>
      </w:pPr>
    </w:lvl>
    <w:lvl w:ilvl="6" w:tplc="C60C2E5A">
      <w:start w:val="1"/>
      <w:numFmt w:val="decimal"/>
      <w:lvlText w:val="%7."/>
      <w:lvlJc w:val="left"/>
      <w:pPr>
        <w:ind w:left="5040" w:hanging="360"/>
      </w:pPr>
    </w:lvl>
    <w:lvl w:ilvl="7" w:tplc="7DC8D592">
      <w:start w:val="1"/>
      <w:numFmt w:val="lowerLetter"/>
      <w:lvlText w:val="%8."/>
      <w:lvlJc w:val="left"/>
      <w:pPr>
        <w:ind w:left="5760" w:hanging="360"/>
      </w:pPr>
    </w:lvl>
    <w:lvl w:ilvl="8" w:tplc="04101AAE">
      <w:start w:val="1"/>
      <w:numFmt w:val="lowerRoman"/>
      <w:lvlText w:val="%9."/>
      <w:lvlJc w:val="right"/>
      <w:pPr>
        <w:ind w:left="6480" w:hanging="180"/>
      </w:pPr>
    </w:lvl>
  </w:abstractNum>
  <w:abstractNum w:abstractNumId="29" w15:restartNumberingAfterBreak="0">
    <w:nsid w:val="502E3D58"/>
    <w:multiLevelType w:val="multilevel"/>
    <w:tmpl w:val="7FC6774C"/>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0" w15:restartNumberingAfterBreak="0">
    <w:nsid w:val="50C3103A"/>
    <w:multiLevelType w:val="multilevel"/>
    <w:tmpl w:val="15BE75E6"/>
    <w:lvl w:ilvl="0">
      <w:start w:val="2"/>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6525251"/>
    <w:multiLevelType w:val="multilevel"/>
    <w:tmpl w:val="77C43290"/>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A0834C9"/>
    <w:multiLevelType w:val="hybridMultilevel"/>
    <w:tmpl w:val="9BB2ACB4"/>
    <w:lvl w:ilvl="0" w:tplc="1108AE46">
      <w:start w:val="1"/>
      <w:numFmt w:val="decimal"/>
      <w:lvlText w:val="%1."/>
      <w:lvlJc w:val="left"/>
      <w:pPr>
        <w:ind w:left="390" w:hanging="360"/>
      </w:pPr>
      <w:rPr>
        <w:rFonts w:hint="default"/>
        <w:b/>
      </w:rPr>
    </w:lvl>
    <w:lvl w:ilvl="1" w:tplc="441E999A">
      <w:start w:val="1"/>
      <w:numFmt w:val="lowerLetter"/>
      <w:lvlText w:val="%2."/>
      <w:lvlJc w:val="left"/>
      <w:pPr>
        <w:ind w:left="1110" w:hanging="360"/>
      </w:pPr>
    </w:lvl>
    <w:lvl w:ilvl="2" w:tplc="3D509B7C">
      <w:start w:val="1"/>
      <w:numFmt w:val="lowerRoman"/>
      <w:lvlText w:val="%3."/>
      <w:lvlJc w:val="right"/>
      <w:pPr>
        <w:ind w:left="1830" w:hanging="180"/>
      </w:pPr>
    </w:lvl>
    <w:lvl w:ilvl="3" w:tplc="50262E12">
      <w:start w:val="1"/>
      <w:numFmt w:val="decimal"/>
      <w:lvlText w:val="%4."/>
      <w:lvlJc w:val="left"/>
      <w:pPr>
        <w:ind w:left="2550" w:hanging="360"/>
      </w:pPr>
    </w:lvl>
    <w:lvl w:ilvl="4" w:tplc="C06094B0">
      <w:start w:val="1"/>
      <w:numFmt w:val="lowerLetter"/>
      <w:lvlText w:val="%5."/>
      <w:lvlJc w:val="left"/>
      <w:pPr>
        <w:ind w:left="3270" w:hanging="360"/>
      </w:pPr>
    </w:lvl>
    <w:lvl w:ilvl="5" w:tplc="BD842140">
      <w:start w:val="1"/>
      <w:numFmt w:val="lowerRoman"/>
      <w:lvlText w:val="%6."/>
      <w:lvlJc w:val="right"/>
      <w:pPr>
        <w:ind w:left="3990" w:hanging="180"/>
      </w:pPr>
    </w:lvl>
    <w:lvl w:ilvl="6" w:tplc="E850E642">
      <w:start w:val="1"/>
      <w:numFmt w:val="decimal"/>
      <w:lvlText w:val="%7."/>
      <w:lvlJc w:val="left"/>
      <w:pPr>
        <w:ind w:left="4710" w:hanging="360"/>
      </w:pPr>
    </w:lvl>
    <w:lvl w:ilvl="7" w:tplc="12745DCC">
      <w:start w:val="1"/>
      <w:numFmt w:val="lowerLetter"/>
      <w:lvlText w:val="%8."/>
      <w:lvlJc w:val="left"/>
      <w:pPr>
        <w:ind w:left="5430" w:hanging="360"/>
      </w:pPr>
    </w:lvl>
    <w:lvl w:ilvl="8" w:tplc="E738CBB0">
      <w:start w:val="1"/>
      <w:numFmt w:val="lowerRoman"/>
      <w:lvlText w:val="%9."/>
      <w:lvlJc w:val="right"/>
      <w:pPr>
        <w:ind w:left="6150" w:hanging="180"/>
      </w:pPr>
    </w:lvl>
  </w:abstractNum>
  <w:abstractNum w:abstractNumId="33" w15:restartNumberingAfterBreak="0">
    <w:nsid w:val="5BDD6B2A"/>
    <w:multiLevelType w:val="multilevel"/>
    <w:tmpl w:val="274C07D8"/>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4" w15:restartNumberingAfterBreak="0">
    <w:nsid w:val="5EB75A14"/>
    <w:multiLevelType w:val="multilevel"/>
    <w:tmpl w:val="4B4E7DC0"/>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0461B61"/>
    <w:multiLevelType w:val="hybridMultilevel"/>
    <w:tmpl w:val="197C2726"/>
    <w:lvl w:ilvl="0" w:tplc="3D7E9224">
      <w:start w:val="1"/>
      <w:numFmt w:val="bullet"/>
      <w:lvlText w:val="–"/>
      <w:lvlJc w:val="left"/>
      <w:pPr>
        <w:ind w:left="720" w:hanging="360"/>
      </w:pPr>
      <w:rPr>
        <w:rFonts w:ascii="SimSun" w:eastAsia="SimSun" w:hAnsi="SimSun" w:hint="eastAsia"/>
      </w:rPr>
    </w:lvl>
    <w:lvl w:ilvl="1" w:tplc="05C83096">
      <w:start w:val="1"/>
      <w:numFmt w:val="bullet"/>
      <w:lvlText w:val="o"/>
      <w:lvlJc w:val="left"/>
      <w:pPr>
        <w:ind w:left="1440" w:hanging="360"/>
      </w:pPr>
      <w:rPr>
        <w:rFonts w:ascii="Courier New" w:hAnsi="Courier New" w:cs="Courier New" w:hint="default"/>
      </w:rPr>
    </w:lvl>
    <w:lvl w:ilvl="2" w:tplc="3080FD96">
      <w:start w:val="1"/>
      <w:numFmt w:val="bullet"/>
      <w:lvlText w:val=""/>
      <w:lvlJc w:val="left"/>
      <w:pPr>
        <w:ind w:left="2160" w:hanging="360"/>
      </w:pPr>
      <w:rPr>
        <w:rFonts w:ascii="Wingdings" w:hAnsi="Wingdings" w:hint="default"/>
      </w:rPr>
    </w:lvl>
    <w:lvl w:ilvl="3" w:tplc="E88CE39C">
      <w:start w:val="1"/>
      <w:numFmt w:val="bullet"/>
      <w:lvlText w:val=""/>
      <w:lvlJc w:val="left"/>
      <w:pPr>
        <w:ind w:left="2880" w:hanging="360"/>
      </w:pPr>
      <w:rPr>
        <w:rFonts w:ascii="Symbol" w:hAnsi="Symbol" w:hint="default"/>
      </w:rPr>
    </w:lvl>
    <w:lvl w:ilvl="4" w:tplc="851628CA">
      <w:start w:val="1"/>
      <w:numFmt w:val="bullet"/>
      <w:lvlText w:val="o"/>
      <w:lvlJc w:val="left"/>
      <w:pPr>
        <w:ind w:left="3600" w:hanging="360"/>
      </w:pPr>
      <w:rPr>
        <w:rFonts w:ascii="Courier New" w:hAnsi="Courier New" w:cs="Courier New" w:hint="default"/>
      </w:rPr>
    </w:lvl>
    <w:lvl w:ilvl="5" w:tplc="2C84468E">
      <w:start w:val="1"/>
      <w:numFmt w:val="bullet"/>
      <w:lvlText w:val=""/>
      <w:lvlJc w:val="left"/>
      <w:pPr>
        <w:ind w:left="4320" w:hanging="360"/>
      </w:pPr>
      <w:rPr>
        <w:rFonts w:ascii="Wingdings" w:hAnsi="Wingdings" w:hint="default"/>
      </w:rPr>
    </w:lvl>
    <w:lvl w:ilvl="6" w:tplc="05BC5FF2">
      <w:start w:val="1"/>
      <w:numFmt w:val="bullet"/>
      <w:lvlText w:val=""/>
      <w:lvlJc w:val="left"/>
      <w:pPr>
        <w:ind w:left="5040" w:hanging="360"/>
      </w:pPr>
      <w:rPr>
        <w:rFonts w:ascii="Symbol" w:hAnsi="Symbol" w:hint="default"/>
      </w:rPr>
    </w:lvl>
    <w:lvl w:ilvl="7" w:tplc="5E3CAA7C">
      <w:start w:val="1"/>
      <w:numFmt w:val="bullet"/>
      <w:lvlText w:val="o"/>
      <w:lvlJc w:val="left"/>
      <w:pPr>
        <w:ind w:left="5760" w:hanging="360"/>
      </w:pPr>
      <w:rPr>
        <w:rFonts w:ascii="Courier New" w:hAnsi="Courier New" w:cs="Courier New" w:hint="default"/>
      </w:rPr>
    </w:lvl>
    <w:lvl w:ilvl="8" w:tplc="FE9E798E">
      <w:start w:val="1"/>
      <w:numFmt w:val="bullet"/>
      <w:lvlText w:val=""/>
      <w:lvlJc w:val="left"/>
      <w:pPr>
        <w:ind w:left="6480" w:hanging="360"/>
      </w:pPr>
      <w:rPr>
        <w:rFonts w:ascii="Wingdings" w:hAnsi="Wingdings" w:hint="default"/>
      </w:rPr>
    </w:lvl>
  </w:abstractNum>
  <w:abstractNum w:abstractNumId="36" w15:restartNumberingAfterBreak="0">
    <w:nsid w:val="62B45475"/>
    <w:multiLevelType w:val="multilevel"/>
    <w:tmpl w:val="BB7E4164"/>
    <w:lvl w:ilvl="0">
      <w:start w:val="1"/>
      <w:numFmt w:val="decimal"/>
      <w:lvlText w:val="%1."/>
      <w:lvlJc w:val="left"/>
      <w:pPr>
        <w:ind w:left="720" w:hanging="360"/>
      </w:pPr>
      <w:rPr>
        <w:rFonts w:hint="default"/>
      </w:rPr>
    </w:lvl>
    <w:lvl w:ilvl="1">
      <w:start w:val="1"/>
      <w:numFmt w:val="decimal"/>
      <w:isLgl/>
      <w:lvlText w:val="%1.%2"/>
      <w:lvlJc w:val="left"/>
      <w:pPr>
        <w:ind w:left="4471" w:hanging="360"/>
      </w:pPr>
      <w:rPr>
        <w:rFonts w:hint="default"/>
      </w:rPr>
    </w:lvl>
    <w:lvl w:ilvl="2">
      <w:start w:val="1"/>
      <w:numFmt w:val="decimal"/>
      <w:isLgl/>
      <w:lvlText w:val="%1.%2.%3"/>
      <w:lvlJc w:val="left"/>
      <w:pPr>
        <w:ind w:left="8582" w:hanging="720"/>
      </w:pPr>
      <w:rPr>
        <w:rFonts w:hint="default"/>
      </w:rPr>
    </w:lvl>
    <w:lvl w:ilvl="3">
      <w:start w:val="1"/>
      <w:numFmt w:val="decimal"/>
      <w:isLgl/>
      <w:lvlText w:val="%1.%2.%3.%4"/>
      <w:lvlJc w:val="left"/>
      <w:pPr>
        <w:ind w:left="12333" w:hanging="720"/>
      </w:pPr>
      <w:rPr>
        <w:rFonts w:hint="default"/>
      </w:rPr>
    </w:lvl>
    <w:lvl w:ilvl="4">
      <w:start w:val="1"/>
      <w:numFmt w:val="decimal"/>
      <w:isLgl/>
      <w:lvlText w:val="%1.%2.%3.%4.%5"/>
      <w:lvlJc w:val="left"/>
      <w:pPr>
        <w:ind w:left="16444" w:hanging="1080"/>
      </w:pPr>
      <w:rPr>
        <w:rFonts w:hint="default"/>
      </w:rPr>
    </w:lvl>
    <w:lvl w:ilvl="5">
      <w:start w:val="1"/>
      <w:numFmt w:val="decimal"/>
      <w:isLgl/>
      <w:lvlText w:val="%1.%2.%3.%4.%5.%6"/>
      <w:lvlJc w:val="left"/>
      <w:pPr>
        <w:ind w:left="20195" w:hanging="1080"/>
      </w:pPr>
      <w:rPr>
        <w:rFonts w:hint="default"/>
      </w:rPr>
    </w:lvl>
    <w:lvl w:ilvl="6">
      <w:start w:val="1"/>
      <w:numFmt w:val="decimal"/>
      <w:isLgl/>
      <w:lvlText w:val="%1.%2.%3.%4.%5.%6.%7"/>
      <w:lvlJc w:val="left"/>
      <w:pPr>
        <w:ind w:left="24306" w:hanging="1440"/>
      </w:pPr>
      <w:rPr>
        <w:rFonts w:hint="default"/>
      </w:rPr>
    </w:lvl>
    <w:lvl w:ilvl="7">
      <w:start w:val="1"/>
      <w:numFmt w:val="decimal"/>
      <w:isLgl/>
      <w:lvlText w:val="%1.%2.%3.%4.%5.%6.%7.%8"/>
      <w:lvlJc w:val="left"/>
      <w:pPr>
        <w:ind w:left="28057" w:hanging="1440"/>
      </w:pPr>
      <w:rPr>
        <w:rFonts w:hint="default"/>
      </w:rPr>
    </w:lvl>
    <w:lvl w:ilvl="8">
      <w:start w:val="1"/>
      <w:numFmt w:val="decimal"/>
      <w:isLgl/>
      <w:lvlText w:val="%1.%2.%3.%4.%5.%6.%7.%8.%9"/>
      <w:lvlJc w:val="left"/>
      <w:pPr>
        <w:ind w:left="32168" w:hanging="1800"/>
      </w:pPr>
      <w:rPr>
        <w:rFonts w:hint="default"/>
      </w:rPr>
    </w:lvl>
  </w:abstractNum>
  <w:abstractNum w:abstractNumId="37" w15:restartNumberingAfterBreak="0">
    <w:nsid w:val="6428233D"/>
    <w:multiLevelType w:val="multilevel"/>
    <w:tmpl w:val="ECD689D0"/>
    <w:lvl w:ilvl="0">
      <w:start w:val="3"/>
      <w:numFmt w:val="decimal"/>
      <w:lvlText w:val="%1"/>
      <w:lvlJc w:val="left"/>
      <w:pPr>
        <w:ind w:left="360" w:hanging="360"/>
      </w:pPr>
      <w:rPr>
        <w:rFonts w:hint="default"/>
      </w:rPr>
    </w:lvl>
    <w:lvl w:ilvl="1">
      <w:start w:val="2"/>
      <w:numFmt w:val="decimal"/>
      <w:lvlText w:val="%1.%2"/>
      <w:lvlJc w:val="left"/>
      <w:pPr>
        <w:ind w:left="4471" w:hanging="360"/>
      </w:pPr>
      <w:rPr>
        <w:rFonts w:hint="default"/>
      </w:rPr>
    </w:lvl>
    <w:lvl w:ilvl="2">
      <w:start w:val="1"/>
      <w:numFmt w:val="decimal"/>
      <w:lvlText w:val="%1.%2.%3"/>
      <w:lvlJc w:val="left"/>
      <w:pPr>
        <w:ind w:left="8942" w:hanging="720"/>
      </w:pPr>
      <w:rPr>
        <w:rFonts w:hint="default"/>
      </w:rPr>
    </w:lvl>
    <w:lvl w:ilvl="3">
      <w:start w:val="1"/>
      <w:numFmt w:val="decimal"/>
      <w:lvlText w:val="%1.%2.%3.%4"/>
      <w:lvlJc w:val="left"/>
      <w:pPr>
        <w:ind w:left="13053" w:hanging="720"/>
      </w:pPr>
      <w:rPr>
        <w:rFonts w:hint="default"/>
      </w:rPr>
    </w:lvl>
    <w:lvl w:ilvl="4">
      <w:start w:val="1"/>
      <w:numFmt w:val="decimal"/>
      <w:lvlText w:val="%1.%2.%3.%4.%5"/>
      <w:lvlJc w:val="left"/>
      <w:pPr>
        <w:ind w:left="17524" w:hanging="1080"/>
      </w:pPr>
      <w:rPr>
        <w:rFonts w:hint="default"/>
      </w:rPr>
    </w:lvl>
    <w:lvl w:ilvl="5">
      <w:start w:val="1"/>
      <w:numFmt w:val="decimal"/>
      <w:lvlText w:val="%1.%2.%3.%4.%5.%6"/>
      <w:lvlJc w:val="left"/>
      <w:pPr>
        <w:ind w:left="21635" w:hanging="1080"/>
      </w:pPr>
      <w:rPr>
        <w:rFonts w:hint="default"/>
      </w:rPr>
    </w:lvl>
    <w:lvl w:ilvl="6">
      <w:start w:val="1"/>
      <w:numFmt w:val="decimal"/>
      <w:lvlText w:val="%1.%2.%3.%4.%5.%6.%7"/>
      <w:lvlJc w:val="left"/>
      <w:pPr>
        <w:ind w:left="26106" w:hanging="1440"/>
      </w:pPr>
      <w:rPr>
        <w:rFonts w:hint="default"/>
      </w:rPr>
    </w:lvl>
    <w:lvl w:ilvl="7">
      <w:start w:val="1"/>
      <w:numFmt w:val="decimal"/>
      <w:lvlText w:val="%1.%2.%3.%4.%5.%6.%7.%8"/>
      <w:lvlJc w:val="left"/>
      <w:pPr>
        <w:ind w:left="30217" w:hanging="1440"/>
      </w:pPr>
      <w:rPr>
        <w:rFonts w:hint="default"/>
      </w:rPr>
    </w:lvl>
    <w:lvl w:ilvl="8">
      <w:start w:val="1"/>
      <w:numFmt w:val="decimal"/>
      <w:lvlText w:val="%1.%2.%3.%4.%5.%6.%7.%8.%9"/>
      <w:lvlJc w:val="left"/>
      <w:pPr>
        <w:ind w:left="-30848" w:hanging="1800"/>
      </w:pPr>
      <w:rPr>
        <w:rFonts w:hint="default"/>
      </w:rPr>
    </w:lvl>
  </w:abstractNum>
  <w:abstractNum w:abstractNumId="38" w15:restartNumberingAfterBreak="0">
    <w:nsid w:val="67993243"/>
    <w:multiLevelType w:val="hybridMultilevel"/>
    <w:tmpl w:val="DAF6B8A0"/>
    <w:lvl w:ilvl="0" w:tplc="4F9A339C">
      <w:start w:val="7"/>
      <w:numFmt w:val="bullet"/>
      <w:lvlText w:val="-"/>
      <w:lvlJc w:val="left"/>
      <w:pPr>
        <w:ind w:left="1080" w:hanging="360"/>
      </w:pPr>
      <w:rPr>
        <w:rFonts w:ascii="Times New Roman" w:eastAsia="Times New Roman" w:hAnsi="Times New Roman" w:cs="Times New Roman" w:hint="default"/>
      </w:rPr>
    </w:lvl>
    <w:lvl w:ilvl="1" w:tplc="52E0C68E">
      <w:start w:val="1"/>
      <w:numFmt w:val="bullet"/>
      <w:lvlText w:val="o"/>
      <w:lvlJc w:val="left"/>
      <w:pPr>
        <w:ind w:left="1800" w:hanging="360"/>
      </w:pPr>
      <w:rPr>
        <w:rFonts w:ascii="Courier New" w:hAnsi="Courier New" w:cs="Courier New" w:hint="default"/>
      </w:rPr>
    </w:lvl>
    <w:lvl w:ilvl="2" w:tplc="E4C890CC">
      <w:start w:val="1"/>
      <w:numFmt w:val="bullet"/>
      <w:lvlText w:val=""/>
      <w:lvlJc w:val="left"/>
      <w:pPr>
        <w:ind w:left="2520" w:hanging="360"/>
      </w:pPr>
      <w:rPr>
        <w:rFonts w:ascii="Wingdings" w:hAnsi="Wingdings" w:hint="default"/>
      </w:rPr>
    </w:lvl>
    <w:lvl w:ilvl="3" w:tplc="642C5876">
      <w:start w:val="1"/>
      <w:numFmt w:val="bullet"/>
      <w:lvlText w:val=""/>
      <w:lvlJc w:val="left"/>
      <w:pPr>
        <w:ind w:left="3240" w:hanging="360"/>
      </w:pPr>
      <w:rPr>
        <w:rFonts w:ascii="Symbol" w:hAnsi="Symbol" w:hint="default"/>
      </w:rPr>
    </w:lvl>
    <w:lvl w:ilvl="4" w:tplc="062E6638">
      <w:start w:val="1"/>
      <w:numFmt w:val="bullet"/>
      <w:lvlText w:val="o"/>
      <w:lvlJc w:val="left"/>
      <w:pPr>
        <w:ind w:left="3960" w:hanging="360"/>
      </w:pPr>
      <w:rPr>
        <w:rFonts w:ascii="Courier New" w:hAnsi="Courier New" w:cs="Courier New" w:hint="default"/>
      </w:rPr>
    </w:lvl>
    <w:lvl w:ilvl="5" w:tplc="FAFC3D8C">
      <w:start w:val="1"/>
      <w:numFmt w:val="bullet"/>
      <w:lvlText w:val=""/>
      <w:lvlJc w:val="left"/>
      <w:pPr>
        <w:ind w:left="4680" w:hanging="360"/>
      </w:pPr>
      <w:rPr>
        <w:rFonts w:ascii="Wingdings" w:hAnsi="Wingdings" w:hint="default"/>
      </w:rPr>
    </w:lvl>
    <w:lvl w:ilvl="6" w:tplc="80501058">
      <w:start w:val="1"/>
      <w:numFmt w:val="bullet"/>
      <w:lvlText w:val=""/>
      <w:lvlJc w:val="left"/>
      <w:pPr>
        <w:ind w:left="5400" w:hanging="360"/>
      </w:pPr>
      <w:rPr>
        <w:rFonts w:ascii="Symbol" w:hAnsi="Symbol" w:hint="default"/>
      </w:rPr>
    </w:lvl>
    <w:lvl w:ilvl="7" w:tplc="77B608EC">
      <w:start w:val="1"/>
      <w:numFmt w:val="bullet"/>
      <w:lvlText w:val="o"/>
      <w:lvlJc w:val="left"/>
      <w:pPr>
        <w:ind w:left="6120" w:hanging="360"/>
      </w:pPr>
      <w:rPr>
        <w:rFonts w:ascii="Courier New" w:hAnsi="Courier New" w:cs="Courier New" w:hint="default"/>
      </w:rPr>
    </w:lvl>
    <w:lvl w:ilvl="8" w:tplc="C5A6FD32">
      <w:start w:val="1"/>
      <w:numFmt w:val="bullet"/>
      <w:lvlText w:val=""/>
      <w:lvlJc w:val="left"/>
      <w:pPr>
        <w:ind w:left="6840" w:hanging="360"/>
      </w:pPr>
      <w:rPr>
        <w:rFonts w:ascii="Wingdings" w:hAnsi="Wingdings" w:hint="default"/>
      </w:rPr>
    </w:lvl>
  </w:abstractNum>
  <w:abstractNum w:abstractNumId="39" w15:restartNumberingAfterBreak="0">
    <w:nsid w:val="682E7468"/>
    <w:multiLevelType w:val="hybridMultilevel"/>
    <w:tmpl w:val="0346D004"/>
    <w:lvl w:ilvl="0" w:tplc="C51420EA">
      <w:start w:val="7"/>
      <w:numFmt w:val="bullet"/>
      <w:lvlText w:val="-"/>
      <w:lvlJc w:val="left"/>
      <w:pPr>
        <w:ind w:left="1080" w:hanging="360"/>
      </w:pPr>
      <w:rPr>
        <w:rFonts w:ascii="Times New Roman" w:eastAsia="Times New Roman" w:hAnsi="Times New Roman" w:cs="Times New Roman" w:hint="default"/>
      </w:rPr>
    </w:lvl>
    <w:lvl w:ilvl="1" w:tplc="089A67A4">
      <w:start w:val="1"/>
      <w:numFmt w:val="bullet"/>
      <w:lvlText w:val="o"/>
      <w:lvlJc w:val="left"/>
      <w:pPr>
        <w:ind w:left="1800" w:hanging="360"/>
      </w:pPr>
      <w:rPr>
        <w:rFonts w:ascii="Courier New" w:hAnsi="Courier New" w:cs="Courier New" w:hint="default"/>
      </w:rPr>
    </w:lvl>
    <w:lvl w:ilvl="2" w:tplc="99943D28">
      <w:start w:val="1"/>
      <w:numFmt w:val="bullet"/>
      <w:lvlText w:val=""/>
      <w:lvlJc w:val="left"/>
      <w:pPr>
        <w:ind w:left="2520" w:hanging="360"/>
      </w:pPr>
      <w:rPr>
        <w:rFonts w:ascii="Wingdings" w:hAnsi="Wingdings" w:hint="default"/>
      </w:rPr>
    </w:lvl>
    <w:lvl w:ilvl="3" w:tplc="9E9E8AC6">
      <w:start w:val="1"/>
      <w:numFmt w:val="bullet"/>
      <w:lvlText w:val=""/>
      <w:lvlJc w:val="left"/>
      <w:pPr>
        <w:ind w:left="3240" w:hanging="360"/>
      </w:pPr>
      <w:rPr>
        <w:rFonts w:ascii="Symbol" w:hAnsi="Symbol" w:hint="default"/>
      </w:rPr>
    </w:lvl>
    <w:lvl w:ilvl="4" w:tplc="55C49976">
      <w:start w:val="1"/>
      <w:numFmt w:val="bullet"/>
      <w:lvlText w:val="o"/>
      <w:lvlJc w:val="left"/>
      <w:pPr>
        <w:ind w:left="3960" w:hanging="360"/>
      </w:pPr>
      <w:rPr>
        <w:rFonts w:ascii="Courier New" w:hAnsi="Courier New" w:cs="Courier New" w:hint="default"/>
      </w:rPr>
    </w:lvl>
    <w:lvl w:ilvl="5" w:tplc="C388C334">
      <w:start w:val="1"/>
      <w:numFmt w:val="bullet"/>
      <w:lvlText w:val=""/>
      <w:lvlJc w:val="left"/>
      <w:pPr>
        <w:ind w:left="4680" w:hanging="360"/>
      </w:pPr>
      <w:rPr>
        <w:rFonts w:ascii="Wingdings" w:hAnsi="Wingdings" w:hint="default"/>
      </w:rPr>
    </w:lvl>
    <w:lvl w:ilvl="6" w:tplc="239C629A">
      <w:start w:val="1"/>
      <w:numFmt w:val="bullet"/>
      <w:lvlText w:val=""/>
      <w:lvlJc w:val="left"/>
      <w:pPr>
        <w:ind w:left="5400" w:hanging="360"/>
      </w:pPr>
      <w:rPr>
        <w:rFonts w:ascii="Symbol" w:hAnsi="Symbol" w:hint="default"/>
      </w:rPr>
    </w:lvl>
    <w:lvl w:ilvl="7" w:tplc="42D67006">
      <w:start w:val="1"/>
      <w:numFmt w:val="bullet"/>
      <w:lvlText w:val="o"/>
      <w:lvlJc w:val="left"/>
      <w:pPr>
        <w:ind w:left="6120" w:hanging="360"/>
      </w:pPr>
      <w:rPr>
        <w:rFonts w:ascii="Courier New" w:hAnsi="Courier New" w:cs="Courier New" w:hint="default"/>
      </w:rPr>
    </w:lvl>
    <w:lvl w:ilvl="8" w:tplc="0B68DAF2">
      <w:start w:val="1"/>
      <w:numFmt w:val="bullet"/>
      <w:lvlText w:val=""/>
      <w:lvlJc w:val="left"/>
      <w:pPr>
        <w:ind w:left="6840" w:hanging="360"/>
      </w:pPr>
      <w:rPr>
        <w:rFonts w:ascii="Wingdings" w:hAnsi="Wingdings" w:hint="default"/>
      </w:rPr>
    </w:lvl>
  </w:abstractNum>
  <w:abstractNum w:abstractNumId="40" w15:restartNumberingAfterBreak="0">
    <w:nsid w:val="6AC6045F"/>
    <w:multiLevelType w:val="hybridMultilevel"/>
    <w:tmpl w:val="D4044D2A"/>
    <w:lvl w:ilvl="0" w:tplc="C4BE40D4">
      <w:start w:val="18"/>
      <w:numFmt w:val="decimal"/>
      <w:lvlText w:val="%1."/>
      <w:lvlJc w:val="left"/>
      <w:pPr>
        <w:ind w:left="720" w:hanging="360"/>
      </w:pPr>
      <w:rPr>
        <w:rFonts w:hint="default"/>
      </w:rPr>
    </w:lvl>
    <w:lvl w:ilvl="1" w:tplc="65945D58">
      <w:start w:val="1"/>
      <w:numFmt w:val="lowerLetter"/>
      <w:lvlText w:val="%2."/>
      <w:lvlJc w:val="left"/>
      <w:pPr>
        <w:ind w:left="1440" w:hanging="360"/>
      </w:pPr>
    </w:lvl>
    <w:lvl w:ilvl="2" w:tplc="8AF68AC8">
      <w:start w:val="1"/>
      <w:numFmt w:val="lowerRoman"/>
      <w:lvlText w:val="%3."/>
      <w:lvlJc w:val="right"/>
      <w:pPr>
        <w:ind w:left="2160" w:hanging="180"/>
      </w:pPr>
    </w:lvl>
    <w:lvl w:ilvl="3" w:tplc="B3787D9E">
      <w:start w:val="1"/>
      <w:numFmt w:val="decimal"/>
      <w:lvlText w:val="%4."/>
      <w:lvlJc w:val="left"/>
      <w:pPr>
        <w:ind w:left="2880" w:hanging="360"/>
      </w:pPr>
    </w:lvl>
    <w:lvl w:ilvl="4" w:tplc="7B6A10A0">
      <w:start w:val="1"/>
      <w:numFmt w:val="lowerLetter"/>
      <w:lvlText w:val="%5."/>
      <w:lvlJc w:val="left"/>
      <w:pPr>
        <w:ind w:left="3600" w:hanging="360"/>
      </w:pPr>
    </w:lvl>
    <w:lvl w:ilvl="5" w:tplc="2FAC242C">
      <w:start w:val="1"/>
      <w:numFmt w:val="lowerRoman"/>
      <w:lvlText w:val="%6."/>
      <w:lvlJc w:val="right"/>
      <w:pPr>
        <w:ind w:left="4320" w:hanging="180"/>
      </w:pPr>
    </w:lvl>
    <w:lvl w:ilvl="6" w:tplc="EFE614AC">
      <w:start w:val="1"/>
      <w:numFmt w:val="decimal"/>
      <w:lvlText w:val="%7."/>
      <w:lvlJc w:val="left"/>
      <w:pPr>
        <w:ind w:left="5040" w:hanging="360"/>
      </w:pPr>
    </w:lvl>
    <w:lvl w:ilvl="7" w:tplc="64E871F0">
      <w:start w:val="1"/>
      <w:numFmt w:val="lowerLetter"/>
      <w:lvlText w:val="%8."/>
      <w:lvlJc w:val="left"/>
      <w:pPr>
        <w:ind w:left="5760" w:hanging="360"/>
      </w:pPr>
    </w:lvl>
    <w:lvl w:ilvl="8" w:tplc="9356B856">
      <w:start w:val="1"/>
      <w:numFmt w:val="lowerRoman"/>
      <w:lvlText w:val="%9."/>
      <w:lvlJc w:val="right"/>
      <w:pPr>
        <w:ind w:left="6480" w:hanging="180"/>
      </w:pPr>
    </w:lvl>
  </w:abstractNum>
  <w:abstractNum w:abstractNumId="41" w15:restartNumberingAfterBreak="0">
    <w:nsid w:val="6B846EC9"/>
    <w:multiLevelType w:val="multilevel"/>
    <w:tmpl w:val="79588BD2"/>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678266B"/>
    <w:multiLevelType w:val="hybridMultilevel"/>
    <w:tmpl w:val="39DAB692"/>
    <w:lvl w:ilvl="0" w:tplc="7A84A3B6">
      <w:start w:val="1"/>
      <w:numFmt w:val="bullet"/>
      <w:lvlText w:val=""/>
      <w:lvlJc w:val="left"/>
      <w:pPr>
        <w:tabs>
          <w:tab w:val="num" w:pos="1260"/>
        </w:tabs>
        <w:ind w:left="1260" w:hanging="360"/>
      </w:pPr>
      <w:rPr>
        <w:rFonts w:ascii="Symbol" w:hAnsi="Symbol" w:hint="default"/>
      </w:rPr>
    </w:lvl>
    <w:lvl w:ilvl="1" w:tplc="0ADE4794">
      <w:start w:val="1"/>
      <w:numFmt w:val="lowerLetter"/>
      <w:lvlText w:val="%2."/>
      <w:lvlJc w:val="left"/>
      <w:pPr>
        <w:tabs>
          <w:tab w:val="num" w:pos="1980"/>
        </w:tabs>
        <w:ind w:left="1980" w:hanging="360"/>
      </w:pPr>
      <w:rPr>
        <w:rFonts w:cs="Times New Roman"/>
      </w:rPr>
    </w:lvl>
    <w:lvl w:ilvl="2" w:tplc="652CD43A">
      <w:start w:val="1"/>
      <w:numFmt w:val="lowerRoman"/>
      <w:lvlText w:val="%3."/>
      <w:lvlJc w:val="right"/>
      <w:pPr>
        <w:tabs>
          <w:tab w:val="num" w:pos="2700"/>
        </w:tabs>
        <w:ind w:left="2700" w:hanging="180"/>
      </w:pPr>
      <w:rPr>
        <w:rFonts w:cs="Times New Roman"/>
      </w:rPr>
    </w:lvl>
    <w:lvl w:ilvl="3" w:tplc="3C0A9694">
      <w:start w:val="1"/>
      <w:numFmt w:val="decimal"/>
      <w:lvlText w:val="%4."/>
      <w:lvlJc w:val="left"/>
      <w:pPr>
        <w:tabs>
          <w:tab w:val="num" w:pos="3420"/>
        </w:tabs>
        <w:ind w:left="3420" w:hanging="360"/>
      </w:pPr>
      <w:rPr>
        <w:rFonts w:cs="Times New Roman"/>
      </w:rPr>
    </w:lvl>
    <w:lvl w:ilvl="4" w:tplc="2456435E">
      <w:start w:val="1"/>
      <w:numFmt w:val="lowerLetter"/>
      <w:lvlText w:val="%5."/>
      <w:lvlJc w:val="left"/>
      <w:pPr>
        <w:tabs>
          <w:tab w:val="num" w:pos="4140"/>
        </w:tabs>
        <w:ind w:left="4140" w:hanging="360"/>
      </w:pPr>
      <w:rPr>
        <w:rFonts w:cs="Times New Roman"/>
      </w:rPr>
    </w:lvl>
    <w:lvl w:ilvl="5" w:tplc="D138CA68">
      <w:start w:val="1"/>
      <w:numFmt w:val="lowerRoman"/>
      <w:lvlText w:val="%6."/>
      <w:lvlJc w:val="right"/>
      <w:pPr>
        <w:tabs>
          <w:tab w:val="num" w:pos="4860"/>
        </w:tabs>
        <w:ind w:left="4860" w:hanging="180"/>
      </w:pPr>
      <w:rPr>
        <w:rFonts w:cs="Times New Roman"/>
      </w:rPr>
    </w:lvl>
    <w:lvl w:ilvl="6" w:tplc="9572D816">
      <w:start w:val="1"/>
      <w:numFmt w:val="decimal"/>
      <w:lvlText w:val="%7."/>
      <w:lvlJc w:val="left"/>
      <w:pPr>
        <w:tabs>
          <w:tab w:val="num" w:pos="5580"/>
        </w:tabs>
        <w:ind w:left="5580" w:hanging="360"/>
      </w:pPr>
      <w:rPr>
        <w:rFonts w:cs="Times New Roman"/>
      </w:rPr>
    </w:lvl>
    <w:lvl w:ilvl="7" w:tplc="523E861A">
      <w:start w:val="1"/>
      <w:numFmt w:val="lowerLetter"/>
      <w:lvlText w:val="%8."/>
      <w:lvlJc w:val="left"/>
      <w:pPr>
        <w:tabs>
          <w:tab w:val="num" w:pos="6300"/>
        </w:tabs>
        <w:ind w:left="6300" w:hanging="360"/>
      </w:pPr>
      <w:rPr>
        <w:rFonts w:cs="Times New Roman"/>
      </w:rPr>
    </w:lvl>
    <w:lvl w:ilvl="8" w:tplc="32A6534A">
      <w:start w:val="1"/>
      <w:numFmt w:val="lowerRoman"/>
      <w:lvlText w:val="%9."/>
      <w:lvlJc w:val="right"/>
      <w:pPr>
        <w:tabs>
          <w:tab w:val="num" w:pos="7020"/>
        </w:tabs>
        <w:ind w:left="7020" w:hanging="180"/>
      </w:pPr>
      <w:rPr>
        <w:rFonts w:cs="Times New Roman"/>
      </w:rPr>
    </w:lvl>
  </w:abstractNum>
  <w:abstractNum w:abstractNumId="43" w15:restartNumberingAfterBreak="0">
    <w:nsid w:val="79871101"/>
    <w:multiLevelType w:val="multilevel"/>
    <w:tmpl w:val="7E88A684"/>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9C12987"/>
    <w:multiLevelType w:val="hybridMultilevel"/>
    <w:tmpl w:val="C842FE2A"/>
    <w:lvl w:ilvl="0" w:tplc="21E8498A">
      <w:start w:val="1"/>
      <w:numFmt w:val="bullet"/>
      <w:lvlText w:val=""/>
      <w:lvlJc w:val="left"/>
      <w:pPr>
        <w:tabs>
          <w:tab w:val="num" w:pos="720"/>
        </w:tabs>
        <w:ind w:left="720" w:hanging="360"/>
      </w:pPr>
      <w:rPr>
        <w:rFonts w:ascii="Symbol" w:hAnsi="Symbol" w:hint="default"/>
      </w:rPr>
    </w:lvl>
    <w:lvl w:ilvl="1" w:tplc="A12CC10C">
      <w:start w:val="1"/>
      <w:numFmt w:val="bullet"/>
      <w:lvlText w:val="o"/>
      <w:lvlJc w:val="left"/>
      <w:pPr>
        <w:tabs>
          <w:tab w:val="num" w:pos="1440"/>
        </w:tabs>
        <w:ind w:left="1440" w:hanging="360"/>
      </w:pPr>
      <w:rPr>
        <w:rFonts w:ascii="Courier New" w:hAnsi="Courier New" w:hint="default"/>
      </w:rPr>
    </w:lvl>
    <w:lvl w:ilvl="2" w:tplc="7C1CD246">
      <w:start w:val="1"/>
      <w:numFmt w:val="bullet"/>
      <w:lvlText w:val=""/>
      <w:lvlJc w:val="left"/>
      <w:pPr>
        <w:tabs>
          <w:tab w:val="num" w:pos="2160"/>
        </w:tabs>
        <w:ind w:left="2160" w:hanging="360"/>
      </w:pPr>
      <w:rPr>
        <w:rFonts w:ascii="Wingdings" w:hAnsi="Wingdings" w:hint="default"/>
      </w:rPr>
    </w:lvl>
    <w:lvl w:ilvl="3" w:tplc="4DAE8624">
      <w:start w:val="1"/>
      <w:numFmt w:val="bullet"/>
      <w:lvlText w:val=""/>
      <w:lvlJc w:val="left"/>
      <w:pPr>
        <w:tabs>
          <w:tab w:val="num" w:pos="2880"/>
        </w:tabs>
        <w:ind w:left="2880" w:hanging="360"/>
      </w:pPr>
      <w:rPr>
        <w:rFonts w:ascii="Symbol" w:hAnsi="Symbol" w:hint="default"/>
      </w:rPr>
    </w:lvl>
    <w:lvl w:ilvl="4" w:tplc="940E5368">
      <w:start w:val="1"/>
      <w:numFmt w:val="bullet"/>
      <w:lvlText w:val="o"/>
      <w:lvlJc w:val="left"/>
      <w:pPr>
        <w:tabs>
          <w:tab w:val="num" w:pos="3600"/>
        </w:tabs>
        <w:ind w:left="3600" w:hanging="360"/>
      </w:pPr>
      <w:rPr>
        <w:rFonts w:ascii="Courier New" w:hAnsi="Courier New" w:hint="default"/>
      </w:rPr>
    </w:lvl>
    <w:lvl w:ilvl="5" w:tplc="3468BFC8">
      <w:start w:val="1"/>
      <w:numFmt w:val="bullet"/>
      <w:lvlText w:val=""/>
      <w:lvlJc w:val="left"/>
      <w:pPr>
        <w:tabs>
          <w:tab w:val="num" w:pos="4320"/>
        </w:tabs>
        <w:ind w:left="4320" w:hanging="360"/>
      </w:pPr>
      <w:rPr>
        <w:rFonts w:ascii="Wingdings" w:hAnsi="Wingdings" w:hint="default"/>
      </w:rPr>
    </w:lvl>
    <w:lvl w:ilvl="6" w:tplc="14BE2DE0">
      <w:start w:val="1"/>
      <w:numFmt w:val="bullet"/>
      <w:lvlText w:val=""/>
      <w:lvlJc w:val="left"/>
      <w:pPr>
        <w:tabs>
          <w:tab w:val="num" w:pos="5040"/>
        </w:tabs>
        <w:ind w:left="5040" w:hanging="360"/>
      </w:pPr>
      <w:rPr>
        <w:rFonts w:ascii="Symbol" w:hAnsi="Symbol" w:hint="default"/>
      </w:rPr>
    </w:lvl>
    <w:lvl w:ilvl="7" w:tplc="3D88F814">
      <w:start w:val="1"/>
      <w:numFmt w:val="bullet"/>
      <w:lvlText w:val="o"/>
      <w:lvlJc w:val="left"/>
      <w:pPr>
        <w:tabs>
          <w:tab w:val="num" w:pos="5760"/>
        </w:tabs>
        <w:ind w:left="5760" w:hanging="360"/>
      </w:pPr>
      <w:rPr>
        <w:rFonts w:ascii="Courier New" w:hAnsi="Courier New" w:hint="default"/>
      </w:rPr>
    </w:lvl>
    <w:lvl w:ilvl="8" w:tplc="AE1C0C1E">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71804"/>
    <w:multiLevelType w:val="hybridMultilevel"/>
    <w:tmpl w:val="2F02A8A4"/>
    <w:lvl w:ilvl="0" w:tplc="1944C334">
      <w:start w:val="3"/>
      <w:numFmt w:val="decimal"/>
      <w:lvlText w:val="%1."/>
      <w:lvlJc w:val="left"/>
      <w:pPr>
        <w:ind w:left="1080" w:hanging="360"/>
      </w:pPr>
      <w:rPr>
        <w:rFonts w:hint="default"/>
      </w:rPr>
    </w:lvl>
    <w:lvl w:ilvl="1" w:tplc="21C28F02">
      <w:start w:val="1"/>
      <w:numFmt w:val="lowerLetter"/>
      <w:lvlText w:val="%2."/>
      <w:lvlJc w:val="left"/>
      <w:pPr>
        <w:ind w:left="1800" w:hanging="360"/>
      </w:pPr>
    </w:lvl>
    <w:lvl w:ilvl="2" w:tplc="CB38DADA">
      <w:start w:val="1"/>
      <w:numFmt w:val="lowerRoman"/>
      <w:lvlText w:val="%3."/>
      <w:lvlJc w:val="right"/>
      <w:pPr>
        <w:ind w:left="2520" w:hanging="180"/>
      </w:pPr>
    </w:lvl>
    <w:lvl w:ilvl="3" w:tplc="78C82BE6">
      <w:start w:val="1"/>
      <w:numFmt w:val="decimal"/>
      <w:lvlText w:val="%4."/>
      <w:lvlJc w:val="left"/>
      <w:pPr>
        <w:ind w:left="3240" w:hanging="360"/>
      </w:pPr>
    </w:lvl>
    <w:lvl w:ilvl="4" w:tplc="A58C654C">
      <w:start w:val="1"/>
      <w:numFmt w:val="lowerLetter"/>
      <w:lvlText w:val="%5."/>
      <w:lvlJc w:val="left"/>
      <w:pPr>
        <w:ind w:left="3960" w:hanging="360"/>
      </w:pPr>
    </w:lvl>
    <w:lvl w:ilvl="5" w:tplc="B224C63E">
      <w:start w:val="1"/>
      <w:numFmt w:val="lowerRoman"/>
      <w:lvlText w:val="%6."/>
      <w:lvlJc w:val="right"/>
      <w:pPr>
        <w:ind w:left="4680" w:hanging="180"/>
      </w:pPr>
    </w:lvl>
    <w:lvl w:ilvl="6" w:tplc="EBDACE74">
      <w:start w:val="1"/>
      <w:numFmt w:val="decimal"/>
      <w:lvlText w:val="%7."/>
      <w:lvlJc w:val="left"/>
      <w:pPr>
        <w:ind w:left="5400" w:hanging="360"/>
      </w:pPr>
    </w:lvl>
    <w:lvl w:ilvl="7" w:tplc="E5FEC0E6">
      <w:start w:val="1"/>
      <w:numFmt w:val="lowerLetter"/>
      <w:lvlText w:val="%8."/>
      <w:lvlJc w:val="left"/>
      <w:pPr>
        <w:ind w:left="6120" w:hanging="360"/>
      </w:pPr>
    </w:lvl>
    <w:lvl w:ilvl="8" w:tplc="EC6EF7B0">
      <w:start w:val="1"/>
      <w:numFmt w:val="lowerRoman"/>
      <w:lvlText w:val="%9."/>
      <w:lvlJc w:val="right"/>
      <w:pPr>
        <w:ind w:left="6840" w:hanging="180"/>
      </w:pPr>
    </w:lvl>
  </w:abstractNum>
  <w:abstractNum w:abstractNumId="46" w15:restartNumberingAfterBreak="0">
    <w:nsid w:val="7DCC5619"/>
    <w:multiLevelType w:val="hybridMultilevel"/>
    <w:tmpl w:val="6BD89E3E"/>
    <w:lvl w:ilvl="0" w:tplc="1D4C2C08">
      <w:start w:val="1"/>
      <w:numFmt w:val="bullet"/>
      <w:lvlText w:val="­"/>
      <w:lvlJc w:val="left"/>
      <w:pPr>
        <w:tabs>
          <w:tab w:val="num" w:pos="720"/>
        </w:tabs>
        <w:ind w:left="720" w:hanging="360"/>
      </w:pPr>
      <w:rPr>
        <w:rFonts w:ascii="Courier New" w:hAnsi="Courier New" w:hint="default"/>
      </w:rPr>
    </w:lvl>
    <w:lvl w:ilvl="1" w:tplc="BC4C5204">
      <w:start w:val="1"/>
      <w:numFmt w:val="bullet"/>
      <w:lvlText w:val="o"/>
      <w:lvlJc w:val="left"/>
      <w:pPr>
        <w:tabs>
          <w:tab w:val="num" w:pos="1440"/>
        </w:tabs>
        <w:ind w:left="1440" w:hanging="360"/>
      </w:pPr>
      <w:rPr>
        <w:rFonts w:ascii="Courier New" w:hAnsi="Courier New" w:hint="default"/>
      </w:rPr>
    </w:lvl>
    <w:lvl w:ilvl="2" w:tplc="C9F0B2E2">
      <w:start w:val="1"/>
      <w:numFmt w:val="bullet"/>
      <w:lvlText w:val=""/>
      <w:lvlJc w:val="left"/>
      <w:pPr>
        <w:tabs>
          <w:tab w:val="num" w:pos="2160"/>
        </w:tabs>
        <w:ind w:left="2160" w:hanging="360"/>
      </w:pPr>
      <w:rPr>
        <w:rFonts w:ascii="Wingdings" w:hAnsi="Wingdings" w:hint="default"/>
      </w:rPr>
    </w:lvl>
    <w:lvl w:ilvl="3" w:tplc="2826A742">
      <w:start w:val="1"/>
      <w:numFmt w:val="bullet"/>
      <w:lvlText w:val=""/>
      <w:lvlJc w:val="left"/>
      <w:pPr>
        <w:tabs>
          <w:tab w:val="num" w:pos="2880"/>
        </w:tabs>
        <w:ind w:left="2880" w:hanging="360"/>
      </w:pPr>
      <w:rPr>
        <w:rFonts w:ascii="Symbol" w:hAnsi="Symbol" w:hint="default"/>
      </w:rPr>
    </w:lvl>
    <w:lvl w:ilvl="4" w:tplc="4348B500">
      <w:start w:val="1"/>
      <w:numFmt w:val="bullet"/>
      <w:lvlText w:val="o"/>
      <w:lvlJc w:val="left"/>
      <w:pPr>
        <w:tabs>
          <w:tab w:val="num" w:pos="3600"/>
        </w:tabs>
        <w:ind w:left="3600" w:hanging="360"/>
      </w:pPr>
      <w:rPr>
        <w:rFonts w:ascii="Courier New" w:hAnsi="Courier New" w:hint="default"/>
      </w:rPr>
    </w:lvl>
    <w:lvl w:ilvl="5" w:tplc="45CAB2D4">
      <w:start w:val="1"/>
      <w:numFmt w:val="bullet"/>
      <w:lvlText w:val=""/>
      <w:lvlJc w:val="left"/>
      <w:pPr>
        <w:tabs>
          <w:tab w:val="num" w:pos="4320"/>
        </w:tabs>
        <w:ind w:left="4320" w:hanging="360"/>
      </w:pPr>
      <w:rPr>
        <w:rFonts w:ascii="Wingdings" w:hAnsi="Wingdings" w:hint="default"/>
      </w:rPr>
    </w:lvl>
    <w:lvl w:ilvl="6" w:tplc="1A242D6C">
      <w:start w:val="1"/>
      <w:numFmt w:val="bullet"/>
      <w:lvlText w:val=""/>
      <w:lvlJc w:val="left"/>
      <w:pPr>
        <w:tabs>
          <w:tab w:val="num" w:pos="5040"/>
        </w:tabs>
        <w:ind w:left="5040" w:hanging="360"/>
      </w:pPr>
      <w:rPr>
        <w:rFonts w:ascii="Symbol" w:hAnsi="Symbol" w:hint="default"/>
      </w:rPr>
    </w:lvl>
    <w:lvl w:ilvl="7" w:tplc="0780FBD0">
      <w:start w:val="1"/>
      <w:numFmt w:val="bullet"/>
      <w:lvlText w:val="o"/>
      <w:lvlJc w:val="left"/>
      <w:pPr>
        <w:tabs>
          <w:tab w:val="num" w:pos="5760"/>
        </w:tabs>
        <w:ind w:left="5760" w:hanging="360"/>
      </w:pPr>
      <w:rPr>
        <w:rFonts w:ascii="Courier New" w:hAnsi="Courier New" w:hint="default"/>
      </w:rPr>
    </w:lvl>
    <w:lvl w:ilvl="8" w:tplc="21CE4ADE">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13"/>
  </w:num>
  <w:num w:numId="4">
    <w:abstractNumId w:val="24"/>
  </w:num>
  <w:num w:numId="5">
    <w:abstractNumId w:val="5"/>
  </w:num>
  <w:num w:numId="6">
    <w:abstractNumId w:val="43"/>
  </w:num>
  <w:num w:numId="7">
    <w:abstractNumId w:val="4"/>
  </w:num>
  <w:num w:numId="8">
    <w:abstractNumId w:val="2"/>
  </w:num>
  <w:num w:numId="9">
    <w:abstractNumId w:val="31"/>
  </w:num>
  <w:num w:numId="10">
    <w:abstractNumId w:val="21"/>
  </w:num>
  <w:num w:numId="11">
    <w:abstractNumId w:val="16"/>
  </w:num>
  <w:num w:numId="12">
    <w:abstractNumId w:val="34"/>
  </w:num>
  <w:num w:numId="13">
    <w:abstractNumId w:val="46"/>
  </w:num>
  <w:num w:numId="14">
    <w:abstractNumId w:val="41"/>
  </w:num>
  <w:num w:numId="15">
    <w:abstractNumId w:val="10"/>
  </w:num>
  <w:num w:numId="16">
    <w:abstractNumId w:val="8"/>
  </w:num>
  <w:num w:numId="17">
    <w:abstractNumId w:val="42"/>
  </w:num>
  <w:num w:numId="18">
    <w:abstractNumId w:val="44"/>
  </w:num>
  <w:num w:numId="19">
    <w:abstractNumId w:val="3"/>
  </w:num>
  <w:num w:numId="20">
    <w:abstractNumId w:val="9"/>
  </w:num>
  <w:num w:numId="21">
    <w:abstractNumId w:val="26"/>
  </w:num>
  <w:num w:numId="22">
    <w:abstractNumId w:val="14"/>
  </w:num>
  <w:num w:numId="23">
    <w:abstractNumId w:val="29"/>
  </w:num>
  <w:num w:numId="24">
    <w:abstractNumId w:val="6"/>
  </w:num>
  <w:num w:numId="25">
    <w:abstractNumId w:val="22"/>
  </w:num>
  <w:num w:numId="26">
    <w:abstractNumId w:val="39"/>
  </w:num>
  <w:num w:numId="27">
    <w:abstractNumId w:val="38"/>
  </w:num>
  <w:num w:numId="28">
    <w:abstractNumId w:val="33"/>
  </w:num>
  <w:num w:numId="29">
    <w:abstractNumId w:val="36"/>
  </w:num>
  <w:num w:numId="30">
    <w:abstractNumId w:val="45"/>
  </w:num>
  <w:num w:numId="31">
    <w:abstractNumId w:val="27"/>
  </w:num>
  <w:num w:numId="32">
    <w:abstractNumId w:val="19"/>
  </w:num>
  <w:num w:numId="33">
    <w:abstractNumId w:val="1"/>
  </w:num>
  <w:num w:numId="34">
    <w:abstractNumId w:val="40"/>
  </w:num>
  <w:num w:numId="35">
    <w:abstractNumId w:val="7"/>
  </w:num>
  <w:num w:numId="36">
    <w:abstractNumId w:val="17"/>
  </w:num>
  <w:num w:numId="37">
    <w:abstractNumId w:val="28"/>
  </w:num>
  <w:num w:numId="38">
    <w:abstractNumId w:val="25"/>
  </w:num>
  <w:num w:numId="39">
    <w:abstractNumId w:val="30"/>
  </w:num>
  <w:num w:numId="40">
    <w:abstractNumId w:val="37"/>
  </w:num>
  <w:num w:numId="41">
    <w:abstractNumId w:val="15"/>
  </w:num>
  <w:num w:numId="42">
    <w:abstractNumId w:val="0"/>
  </w:num>
  <w:num w:numId="43">
    <w:abstractNumId w:val="35"/>
  </w:num>
  <w:num w:numId="44">
    <w:abstractNumId w:val="18"/>
  </w:num>
  <w:num w:numId="45">
    <w:abstractNumId w:val="23"/>
  </w:num>
  <w:num w:numId="46">
    <w:abstractNumId w:val="32"/>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53C"/>
    <w:rsid w:val="0011401E"/>
    <w:rsid w:val="001C453C"/>
    <w:rsid w:val="001C677D"/>
    <w:rsid w:val="001D4CB6"/>
    <w:rsid w:val="002358B4"/>
    <w:rsid w:val="00363FD1"/>
    <w:rsid w:val="003A2488"/>
    <w:rsid w:val="003E2AAA"/>
    <w:rsid w:val="00402489"/>
    <w:rsid w:val="00446579"/>
    <w:rsid w:val="004C69B7"/>
    <w:rsid w:val="00767083"/>
    <w:rsid w:val="00866B97"/>
    <w:rsid w:val="00871F15"/>
    <w:rsid w:val="00893A28"/>
    <w:rsid w:val="008E179A"/>
    <w:rsid w:val="00961B3B"/>
    <w:rsid w:val="00983DAC"/>
    <w:rsid w:val="00993FA3"/>
    <w:rsid w:val="00A70969"/>
    <w:rsid w:val="00AA028F"/>
    <w:rsid w:val="00AC79CD"/>
    <w:rsid w:val="00B452FF"/>
    <w:rsid w:val="00CF42D5"/>
    <w:rsid w:val="00DF6C1E"/>
    <w:rsid w:val="00E45674"/>
    <w:rsid w:val="00EC04BA"/>
    <w:rsid w:val="00F308F0"/>
    <w:rsid w:val="00F34B00"/>
    <w:rsid w:val="00F927B2"/>
    <w:rsid w:val="00FF0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34C13"/>
  <w15:docId w15:val="{D95AFB9B-435A-4FAB-AA32-5433FA7D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qFormat/>
    <w:pPr>
      <w:keepNext/>
      <w:tabs>
        <w:tab w:val="num" w:pos="1134"/>
      </w:tabs>
      <w:spacing w:before="360" w:after="120"/>
      <w:ind w:left="1134" w:hanging="1134"/>
      <w:outlineLvl w:val="1"/>
    </w:pPr>
    <w:rPr>
      <w:b/>
      <w:bCs/>
      <w:sz w:val="32"/>
      <w:szCs w:val="32"/>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5B9BD5" w:themeColor="accent1"/>
      <w:sz w:val="18"/>
      <w:szCs w:val="18"/>
    </w:rPr>
  </w:style>
  <w:style w:type="character" w:customStyle="1" w:styleId="aa">
    <w:name w:val="Нижний колонтитул Знак"/>
    <w:link w:val="ab"/>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style>
  <w:style w:type="character" w:customStyle="1" w:styleId="10">
    <w:name w:val="Заголовок 1 Знак"/>
    <w:link w:val="1"/>
    <w:rPr>
      <w:rFonts w:ascii="Arial" w:hAnsi="Arial" w:cs="Arial"/>
      <w:b/>
      <w:bCs/>
      <w:sz w:val="32"/>
      <w:szCs w:val="32"/>
      <w:lang w:val="ru-RU" w:eastAsia="ru-RU" w:bidi="ar-SA"/>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13">
    <w:name w:val="Название1"/>
    <w:basedOn w:val="a"/>
    <w:qFormat/>
    <w:pPr>
      <w:ind w:right="-1050"/>
      <w:jc w:val="center"/>
    </w:pPr>
  </w:style>
  <w:style w:type="paragraph" w:styleId="25">
    <w:name w:val="Body Text 2"/>
    <w:basedOn w:val="a"/>
    <w:link w:val="26"/>
    <w:rPr>
      <w:sz w:val="28"/>
      <w:szCs w:val="28"/>
    </w:rPr>
  </w:style>
  <w:style w:type="paragraph" w:styleId="27">
    <w:name w:val="Body Text Indent 2"/>
    <w:basedOn w:val="a"/>
    <w:pPr>
      <w:spacing w:line="202" w:lineRule="auto"/>
      <w:ind w:left="720"/>
      <w:jc w:val="both"/>
    </w:pPr>
    <w:rPr>
      <w:sz w:val="28"/>
      <w:szCs w:val="28"/>
    </w:rPr>
  </w:style>
  <w:style w:type="paragraph" w:styleId="af1">
    <w:name w:val="Normal (Web)"/>
    <w:basedOn w:val="a"/>
    <w:pPr>
      <w:spacing w:before="100" w:beforeAutospacing="1" w:after="100" w:afterAutospacing="1"/>
    </w:pPr>
    <w:rPr>
      <w:rFonts w:ascii="Verdana" w:hAnsi="Verdana" w:cs="Verdana"/>
      <w:sz w:val="16"/>
      <w:szCs w:val="16"/>
    </w:rPr>
  </w:style>
  <w:style w:type="character" w:customStyle="1" w:styleId="af2">
    <w:name w:val="комментарий"/>
    <w:rPr>
      <w:rFonts w:cs="Times New Roman"/>
      <w:b/>
      <w:bCs/>
      <w:i/>
      <w:iCs/>
      <w:shd w:val="clear" w:color="auto" w:fill="FFFF99"/>
    </w:rPr>
  </w:style>
  <w:style w:type="paragraph" w:customStyle="1" w:styleId="14">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3">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
    <w:basedOn w:val="a"/>
    <w:pPr>
      <w:spacing w:line="360" w:lineRule="auto"/>
      <w:ind w:left="540" w:firstLine="27"/>
      <w:jc w:val="both"/>
    </w:pPr>
    <w:rPr>
      <w:sz w:val="28"/>
      <w:szCs w:val="28"/>
    </w:rPr>
  </w:style>
  <w:style w:type="paragraph" w:customStyle="1" w:styleId="af4">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5">
    <w:name w:val="Body Text Indent"/>
    <w:basedOn w:val="a"/>
    <w:pPr>
      <w:spacing w:after="120"/>
      <w:ind w:left="283"/>
    </w:pPr>
  </w:style>
  <w:style w:type="paragraph" w:styleId="af6">
    <w:name w:val="footnote text"/>
    <w:basedOn w:val="a"/>
    <w:link w:val="af7"/>
    <w:rPr>
      <w:sz w:val="20"/>
      <w:szCs w:val="20"/>
    </w:rPr>
  </w:style>
  <w:style w:type="character" w:customStyle="1" w:styleId="af7">
    <w:name w:val="Текст сноски Знак"/>
    <w:link w:val="af6"/>
    <w:rPr>
      <w:lang w:val="ru-RU" w:eastAsia="ru-RU" w:bidi="ar-SA"/>
    </w:rPr>
  </w:style>
  <w:style w:type="character" w:styleId="af8">
    <w:name w:val="footnote reference"/>
    <w:uiPriority w:val="99"/>
    <w:rPr>
      <w:rFonts w:cs="Times New Roman"/>
      <w:vertAlign w:val="superscript"/>
    </w:rPr>
  </w:style>
  <w:style w:type="paragraph" w:styleId="ab">
    <w:name w:val="footer"/>
    <w:basedOn w:val="a"/>
    <w:link w:val="aa"/>
    <w:pPr>
      <w:tabs>
        <w:tab w:val="center" w:pos="4677"/>
        <w:tab w:val="right" w:pos="9355"/>
      </w:tabs>
    </w:pPr>
  </w:style>
  <w:style w:type="character" w:styleId="af9">
    <w:name w:val="page number"/>
    <w:rPr>
      <w:rFonts w:cs="Times New Roman"/>
    </w:rPr>
  </w:style>
  <w:style w:type="paragraph" w:customStyle="1" w:styleId="15">
    <w:name w:val="Абзац списка1"/>
    <w:basedOn w:val="a"/>
    <w:pPr>
      <w:ind w:left="708"/>
    </w:pPr>
  </w:style>
  <w:style w:type="character" w:styleId="afa">
    <w:name w:val="Hyperlink"/>
    <w:rPr>
      <w:rFonts w:cs="Times New Roman"/>
      <w:color w:val="0000FF"/>
      <w:u w:val="single"/>
    </w:rPr>
  </w:style>
  <w:style w:type="paragraph" w:customStyle="1" w:styleId="ConsNonformat">
    <w:name w:val="ConsNonformat"/>
    <w:pPr>
      <w:widowControl w:val="0"/>
      <w:ind w:right="19772"/>
    </w:pPr>
    <w:rPr>
      <w:rFonts w:ascii="Courier New" w:hAnsi="Courier New" w:cs="Courier New"/>
    </w:rPr>
  </w:style>
  <w:style w:type="paragraph" w:styleId="afb">
    <w:name w:val="header"/>
    <w:basedOn w:val="a"/>
    <w:link w:val="afc"/>
    <w:pPr>
      <w:tabs>
        <w:tab w:val="center" w:pos="4677"/>
        <w:tab w:val="right" w:pos="9355"/>
      </w:tabs>
    </w:pPr>
  </w:style>
  <w:style w:type="paragraph" w:styleId="afd">
    <w:name w:val="Balloon Text"/>
    <w:basedOn w:val="a"/>
    <w:link w:val="afe"/>
    <w:rPr>
      <w:rFonts w:ascii="Tahoma" w:hAnsi="Tahoma"/>
      <w:sz w:val="16"/>
      <w:szCs w:val="16"/>
    </w:rPr>
  </w:style>
  <w:style w:type="character" w:customStyle="1" w:styleId="afe">
    <w:name w:val="Текст выноски Знак"/>
    <w:link w:val="afd"/>
    <w:rPr>
      <w:rFonts w:ascii="Tahoma" w:hAnsi="Tahoma" w:cs="Tahoma"/>
      <w:sz w:val="16"/>
      <w:szCs w:val="16"/>
    </w:rPr>
  </w:style>
  <w:style w:type="paragraph" w:styleId="aff">
    <w:name w:val="No Spacing"/>
    <w:link w:val="aff0"/>
    <w:uiPriority w:val="1"/>
    <w:qFormat/>
    <w:rPr>
      <w:sz w:val="24"/>
      <w:szCs w:val="24"/>
    </w:rPr>
  </w:style>
  <w:style w:type="paragraph" w:customStyle="1" w:styleId="ConsNormal">
    <w:name w:val="ConsNormal"/>
    <w:pPr>
      <w:widowControl w:val="0"/>
      <w:ind w:firstLine="720"/>
    </w:pPr>
    <w:rPr>
      <w:rFonts w:ascii="Arial" w:hAnsi="Arial" w:cs="Arial"/>
    </w:rPr>
  </w:style>
  <w:style w:type="table" w:styleId="aff1">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Strong"/>
    <w:uiPriority w:val="22"/>
    <w:qFormat/>
    <w:rPr>
      <w:b/>
      <w:bCs/>
    </w:rPr>
  </w:style>
  <w:style w:type="table" w:customStyle="1" w:styleId="16">
    <w:name w:val="Сетка таблицы1"/>
    <w:basedOn w:val="a1"/>
    <w:next w:val="aff1"/>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annotation reference"/>
    <w:rPr>
      <w:sz w:val="16"/>
      <w:szCs w:val="16"/>
    </w:rPr>
  </w:style>
  <w:style w:type="paragraph" w:styleId="aff4">
    <w:name w:val="annotation text"/>
    <w:basedOn w:val="a"/>
    <w:link w:val="aff5"/>
    <w:rPr>
      <w:sz w:val="20"/>
      <w:szCs w:val="20"/>
    </w:rPr>
  </w:style>
  <w:style w:type="character" w:customStyle="1" w:styleId="aff5">
    <w:name w:val="Текст примечания Знак"/>
    <w:basedOn w:val="a0"/>
    <w:link w:val="aff4"/>
  </w:style>
  <w:style w:type="paragraph" w:styleId="aff6">
    <w:name w:val="annotation subject"/>
    <w:basedOn w:val="aff4"/>
    <w:next w:val="aff4"/>
    <w:link w:val="aff7"/>
    <w:rPr>
      <w:b/>
      <w:bCs/>
    </w:rPr>
  </w:style>
  <w:style w:type="character" w:customStyle="1" w:styleId="aff7">
    <w:name w:val="Тема примечания Знак"/>
    <w:link w:val="aff6"/>
    <w:rPr>
      <w:b/>
      <w:bCs/>
    </w:rPr>
  </w:style>
  <w:style w:type="paragraph" w:styleId="aff8">
    <w:name w:val="Body Text"/>
    <w:basedOn w:val="a"/>
    <w:link w:val="aff9"/>
    <w:pPr>
      <w:spacing w:after="120"/>
    </w:pPr>
  </w:style>
  <w:style w:type="character" w:customStyle="1" w:styleId="aff9">
    <w:name w:val="Основной текст Знак"/>
    <w:link w:val="aff8"/>
    <w:rPr>
      <w:sz w:val="24"/>
      <w:szCs w:val="24"/>
    </w:rPr>
  </w:style>
  <w:style w:type="paragraph" w:styleId="affa">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Pr>
      <w:rFonts w:ascii="Times New Roman" w:hAnsi="Times New Roman" w:cs="Times New Roman" w:hint="default"/>
      <w:sz w:val="18"/>
      <w:szCs w:val="18"/>
    </w:rPr>
  </w:style>
  <w:style w:type="character" w:customStyle="1" w:styleId="otvetkrasn301">
    <w:name w:val="otvet_krasn_301"/>
    <w:rPr>
      <w:rFonts w:ascii="Arial" w:hAnsi="Arial" w:cs="Arial" w:hint="default"/>
      <w:b/>
      <w:bCs/>
      <w:color w:val="C80E00"/>
      <w:sz w:val="45"/>
      <w:szCs w:val="45"/>
    </w:rPr>
  </w:style>
  <w:style w:type="character" w:customStyle="1" w:styleId="26">
    <w:name w:val="Основной текст 2 Знак"/>
    <w:link w:val="25"/>
    <w:rPr>
      <w:sz w:val="28"/>
      <w:szCs w:val="28"/>
    </w:rPr>
  </w:style>
  <w:style w:type="character" w:customStyle="1" w:styleId="afc">
    <w:name w:val="Верхний колонтитул Знак"/>
    <w:link w:val="afb"/>
    <w:uiPriority w:val="99"/>
    <w:rPr>
      <w:sz w:val="24"/>
      <w:szCs w:val="24"/>
    </w:rPr>
  </w:style>
  <w:style w:type="character" w:customStyle="1" w:styleId="aff0">
    <w:name w:val="Без интервала Знак"/>
    <w:link w:val="aff"/>
    <w:uiPriority w:val="1"/>
    <w:rPr>
      <w:sz w:val="24"/>
      <w:szCs w:val="24"/>
    </w:rPr>
  </w:style>
  <w:style w:type="paragraph" w:customStyle="1" w:styleId="affb">
    <w:name w:val="[Основной абзац]"/>
    <w:basedOn w:val="a"/>
    <w:uiPriority w:val="99"/>
    <w:pPr>
      <w:widowControl w:val="0"/>
      <w:spacing w:line="288" w:lineRule="auto"/>
    </w:pPr>
    <w:rPr>
      <w:rFonts w:ascii="MinionPro-Regular" w:eastAsia="Cambria" w:hAnsi="MinionPro-Regular" w:cs="MinionPro-Regular"/>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D6D71-FC95-49FD-AC42-0C1E73E7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23</Pages>
  <Words>8738</Words>
  <Characters>49812</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Sergeeva_IB</dc:creator>
  <cp:keywords/>
  <cp:lastModifiedBy>Смирнова Марина Валерьевна</cp:lastModifiedBy>
  <cp:revision>19</cp:revision>
  <dcterms:created xsi:type="dcterms:W3CDTF">2025-02-20T11:32:00Z</dcterms:created>
  <dcterms:modified xsi:type="dcterms:W3CDTF">2026-07-07T13:02:00Z</dcterms:modified>
</cp:coreProperties>
</file>